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C1231B" w14:textId="33F5C40F" w:rsidR="00291525" w:rsidRDefault="005250FF" w:rsidP="0049194F">
      <w:pPr>
        <w:pStyle w:val="Heading1"/>
        <w:jc w:val="center"/>
      </w:pPr>
      <w:r>
        <w:t>Client File audit Checklist</w:t>
      </w:r>
    </w:p>
    <w:p w14:paraId="2D838E0F" w14:textId="1BFB0F98" w:rsidR="00A74A6C" w:rsidRPr="00A74A6C" w:rsidRDefault="00A74A6C" w:rsidP="00A74A6C"/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5073"/>
        <w:gridCol w:w="3994"/>
      </w:tblGrid>
      <w:tr w:rsidR="00B76E07" w:rsidRPr="0049194F" w14:paraId="1176FC52" w14:textId="77777777" w:rsidTr="00B76E07">
        <w:trPr>
          <w:tblHeader/>
        </w:trPr>
        <w:tc>
          <w:tcPr>
            <w:tcW w:w="5073" w:type="dxa"/>
            <w:shd w:val="clear" w:color="auto" w:fill="DBF1EF"/>
          </w:tcPr>
          <w:p w14:paraId="6A8BB893" w14:textId="006A9CA6" w:rsidR="00B76E07" w:rsidRPr="0073282C" w:rsidRDefault="00B76E07" w:rsidP="0049194F">
            <w:pPr>
              <w:pStyle w:val="Heading2"/>
              <w:jc w:val="center"/>
              <w:rPr>
                <w:b/>
                <w:lang w:val="en-AU"/>
              </w:rPr>
            </w:pPr>
            <w:r>
              <w:rPr>
                <w:b/>
                <w:lang w:val="en-AU"/>
              </w:rPr>
              <w:t>Observed</w:t>
            </w:r>
          </w:p>
        </w:tc>
        <w:tc>
          <w:tcPr>
            <w:tcW w:w="3994" w:type="dxa"/>
            <w:shd w:val="clear" w:color="auto" w:fill="DBF1EF"/>
          </w:tcPr>
          <w:p w14:paraId="3ED5219B" w14:textId="6976EACA" w:rsidR="00B76E07" w:rsidRPr="0073282C" w:rsidRDefault="00B76E07" w:rsidP="0049194F">
            <w:pPr>
              <w:pStyle w:val="Heading2"/>
              <w:jc w:val="center"/>
              <w:rPr>
                <w:b/>
                <w:lang w:val="en-AU"/>
              </w:rPr>
            </w:pPr>
            <w:r>
              <w:rPr>
                <w:b/>
                <w:lang w:val="en-AU"/>
              </w:rPr>
              <w:t>Notes</w:t>
            </w:r>
          </w:p>
        </w:tc>
      </w:tr>
      <w:tr w:rsidR="00B76E07" w14:paraId="0236D5B7" w14:textId="77777777" w:rsidTr="00B76E07">
        <w:trPr>
          <w:trHeight w:val="686"/>
        </w:trPr>
        <w:tc>
          <w:tcPr>
            <w:tcW w:w="5073" w:type="dxa"/>
          </w:tcPr>
          <w:p w14:paraId="5B891C48" w14:textId="3DC1FC63" w:rsidR="00B76E07" w:rsidRPr="00F822BD" w:rsidRDefault="00B76E07" w:rsidP="005250FF">
            <w:pPr>
              <w:pStyle w:val="ListBullet"/>
              <w:numPr>
                <w:ilvl w:val="0"/>
                <w:numId w:val="0"/>
              </w:numPr>
              <w:ind w:left="357" w:hanging="357"/>
              <w:rPr>
                <w:lang w:val="en-AU"/>
              </w:rPr>
            </w:pPr>
            <w:r w:rsidRPr="002D6A63">
              <w:rPr>
                <w:sz w:val="24"/>
                <w:szCs w:val="24"/>
              </w:rPr>
              <w:t>Who has access?  How are files safe and secure?</w:t>
            </w:r>
          </w:p>
        </w:tc>
        <w:tc>
          <w:tcPr>
            <w:tcW w:w="3994" w:type="dxa"/>
          </w:tcPr>
          <w:p w14:paraId="74873630" w14:textId="610BC510" w:rsidR="00B76E07" w:rsidRDefault="00B76E07" w:rsidP="005250FF">
            <w:pPr>
              <w:rPr>
                <w:lang w:val="en-AU"/>
              </w:rPr>
            </w:pPr>
          </w:p>
        </w:tc>
      </w:tr>
      <w:tr w:rsidR="00B76E07" w14:paraId="12EDE2A7" w14:textId="77777777" w:rsidTr="00B76E07">
        <w:trPr>
          <w:trHeight w:val="770"/>
        </w:trPr>
        <w:tc>
          <w:tcPr>
            <w:tcW w:w="5073" w:type="dxa"/>
          </w:tcPr>
          <w:p w14:paraId="2EA3B1F0" w14:textId="79CDF8C5" w:rsidR="00B76E07" w:rsidRDefault="00B76E07" w:rsidP="005250FF">
            <w:pPr>
              <w:rPr>
                <w:lang w:val="en-AU"/>
              </w:rPr>
            </w:pPr>
            <w:r>
              <w:rPr>
                <w:sz w:val="24"/>
                <w:szCs w:val="24"/>
                <w:lang w:val="en-GB"/>
              </w:rPr>
              <w:t xml:space="preserve">Client </w:t>
            </w:r>
            <w:r w:rsidRPr="002D6A63">
              <w:rPr>
                <w:sz w:val="24"/>
                <w:szCs w:val="24"/>
                <w:lang w:val="en-GB"/>
              </w:rPr>
              <w:t>Contact details</w:t>
            </w:r>
          </w:p>
        </w:tc>
        <w:tc>
          <w:tcPr>
            <w:tcW w:w="3994" w:type="dxa"/>
          </w:tcPr>
          <w:p w14:paraId="41AC8818" w14:textId="1B93DA05" w:rsidR="00B76E07" w:rsidRDefault="00B76E07" w:rsidP="005250FF">
            <w:pPr>
              <w:rPr>
                <w:lang w:val="en-AU"/>
              </w:rPr>
            </w:pPr>
          </w:p>
        </w:tc>
      </w:tr>
      <w:tr w:rsidR="00B76E07" w14:paraId="77668949" w14:textId="77777777" w:rsidTr="00B76E07">
        <w:trPr>
          <w:trHeight w:val="796"/>
        </w:trPr>
        <w:tc>
          <w:tcPr>
            <w:tcW w:w="5073" w:type="dxa"/>
          </w:tcPr>
          <w:p w14:paraId="2E566658" w14:textId="48F9A2E4" w:rsidR="00B76E07" w:rsidRDefault="00B76E07" w:rsidP="005250FF">
            <w:pPr>
              <w:rPr>
                <w:lang w:val="en-AU"/>
              </w:rPr>
            </w:pPr>
            <w:r>
              <w:rPr>
                <w:sz w:val="24"/>
                <w:szCs w:val="24"/>
                <w:lang w:val="en-GB"/>
              </w:rPr>
              <w:t xml:space="preserve">Client </w:t>
            </w:r>
            <w:r w:rsidRPr="002D6A63">
              <w:rPr>
                <w:sz w:val="24"/>
                <w:szCs w:val="24"/>
                <w:lang w:val="en-GB"/>
              </w:rPr>
              <w:t>Emergency contact details</w:t>
            </w:r>
          </w:p>
        </w:tc>
        <w:tc>
          <w:tcPr>
            <w:tcW w:w="3994" w:type="dxa"/>
          </w:tcPr>
          <w:p w14:paraId="14AE224C" w14:textId="121FB82D" w:rsidR="00B76E07" w:rsidRDefault="00B76E07" w:rsidP="005250FF">
            <w:pPr>
              <w:rPr>
                <w:lang w:val="en-AU"/>
              </w:rPr>
            </w:pPr>
          </w:p>
        </w:tc>
      </w:tr>
      <w:tr w:rsidR="00E26AD9" w14:paraId="1C2A700A" w14:textId="77777777" w:rsidTr="00B76E07">
        <w:trPr>
          <w:trHeight w:val="796"/>
        </w:trPr>
        <w:tc>
          <w:tcPr>
            <w:tcW w:w="5073" w:type="dxa"/>
          </w:tcPr>
          <w:p w14:paraId="5AC73911" w14:textId="7CD8D38F" w:rsidR="00E26AD9" w:rsidRDefault="00E26AD9" w:rsidP="005250FF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Consent and information sharing protocols established with client</w:t>
            </w:r>
          </w:p>
        </w:tc>
        <w:tc>
          <w:tcPr>
            <w:tcW w:w="3994" w:type="dxa"/>
          </w:tcPr>
          <w:p w14:paraId="27E520DC" w14:textId="65E95F53" w:rsidR="00E26AD9" w:rsidRDefault="00E26AD9" w:rsidP="005250FF">
            <w:pPr>
              <w:rPr>
                <w:lang w:val="en-AU"/>
              </w:rPr>
            </w:pPr>
          </w:p>
        </w:tc>
      </w:tr>
      <w:tr w:rsidR="00B76E07" w14:paraId="23264073" w14:textId="77777777" w:rsidTr="00B76E07">
        <w:trPr>
          <w:trHeight w:val="710"/>
        </w:trPr>
        <w:tc>
          <w:tcPr>
            <w:tcW w:w="5073" w:type="dxa"/>
          </w:tcPr>
          <w:p w14:paraId="2B9D7415" w14:textId="6D48B26F" w:rsidR="00B76E07" w:rsidRDefault="00B76E07" w:rsidP="005250FF">
            <w:pPr>
              <w:rPr>
                <w:lang w:val="en-AU"/>
              </w:rPr>
            </w:pPr>
            <w:r w:rsidRPr="002D6A63">
              <w:rPr>
                <w:sz w:val="24"/>
                <w:szCs w:val="24"/>
                <w:lang w:val="en-GB"/>
              </w:rPr>
              <w:t>Accessibility issues noted e.g.  mobility, hearing, vision</w:t>
            </w:r>
          </w:p>
        </w:tc>
        <w:tc>
          <w:tcPr>
            <w:tcW w:w="3994" w:type="dxa"/>
          </w:tcPr>
          <w:p w14:paraId="57C7B2E1" w14:textId="44FAF035" w:rsidR="00B76E07" w:rsidRDefault="00B76E07" w:rsidP="005250FF">
            <w:pPr>
              <w:rPr>
                <w:lang w:val="en-AU"/>
              </w:rPr>
            </w:pPr>
          </w:p>
        </w:tc>
      </w:tr>
      <w:tr w:rsidR="00B76E07" w14:paraId="1805A2C2" w14:textId="77777777" w:rsidTr="00B76E07">
        <w:trPr>
          <w:trHeight w:val="828"/>
        </w:trPr>
        <w:tc>
          <w:tcPr>
            <w:tcW w:w="5073" w:type="dxa"/>
          </w:tcPr>
          <w:p w14:paraId="1131D14E" w14:textId="677C7A1D" w:rsidR="00B76E07" w:rsidRDefault="00E26AD9" w:rsidP="005250FF">
            <w:pPr>
              <w:pStyle w:val="ListBullet"/>
              <w:numPr>
                <w:ilvl w:val="0"/>
                <w:numId w:val="0"/>
              </w:numPr>
              <w:ind w:left="357" w:hanging="357"/>
              <w:rPr>
                <w:lang w:val="en-AU"/>
              </w:rPr>
            </w:pPr>
            <w:r>
              <w:rPr>
                <w:sz w:val="24"/>
                <w:szCs w:val="24"/>
              </w:rPr>
              <w:t xml:space="preserve">Diversity characteristics / </w:t>
            </w:r>
            <w:r w:rsidR="00B76E07" w:rsidRPr="002D6A63">
              <w:rPr>
                <w:sz w:val="24"/>
                <w:szCs w:val="24"/>
              </w:rPr>
              <w:t>Cultural connections noted</w:t>
            </w:r>
            <w:r>
              <w:rPr>
                <w:sz w:val="24"/>
                <w:szCs w:val="24"/>
              </w:rPr>
              <w:t xml:space="preserve"> and considered in planning</w:t>
            </w:r>
          </w:p>
        </w:tc>
        <w:tc>
          <w:tcPr>
            <w:tcW w:w="3994" w:type="dxa"/>
          </w:tcPr>
          <w:p w14:paraId="4A5773E3" w14:textId="69DE0129" w:rsidR="00A74A6C" w:rsidRDefault="00A74A6C" w:rsidP="005250FF">
            <w:pPr>
              <w:rPr>
                <w:lang w:val="en-AU"/>
              </w:rPr>
            </w:pPr>
          </w:p>
        </w:tc>
      </w:tr>
      <w:tr w:rsidR="00B76E07" w14:paraId="71221001" w14:textId="77777777" w:rsidTr="00B76E07">
        <w:trPr>
          <w:trHeight w:val="1417"/>
        </w:trPr>
        <w:tc>
          <w:tcPr>
            <w:tcW w:w="5073" w:type="dxa"/>
          </w:tcPr>
          <w:p w14:paraId="6045B101" w14:textId="77777777" w:rsidR="00B76E07" w:rsidRDefault="00B76E07" w:rsidP="005250FF">
            <w:pPr>
              <w:pStyle w:val="ListBullet"/>
              <w:numPr>
                <w:ilvl w:val="0"/>
                <w:numId w:val="0"/>
              </w:numPr>
              <w:ind w:left="357" w:hanging="3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Case Planning d</w:t>
            </w:r>
            <w:r w:rsidRPr="002D6A63">
              <w:rPr>
                <w:sz w:val="24"/>
                <w:szCs w:val="24"/>
              </w:rPr>
              <w:t>emonstrate</w:t>
            </w:r>
            <w:r>
              <w:rPr>
                <w:sz w:val="24"/>
                <w:szCs w:val="24"/>
              </w:rPr>
              <w:t>s</w:t>
            </w:r>
            <w:r w:rsidRPr="002D6A63">
              <w:rPr>
                <w:sz w:val="24"/>
                <w:szCs w:val="24"/>
              </w:rPr>
              <w:t xml:space="preserve"> person centred approach e.g. needs, goals and preferences in care plan</w:t>
            </w:r>
          </w:p>
          <w:p w14:paraId="3E2F7DD3" w14:textId="6CA458AA" w:rsidR="00B76E07" w:rsidRDefault="00B76E07" w:rsidP="005250FF">
            <w:pPr>
              <w:pStyle w:val="ListBullet"/>
              <w:numPr>
                <w:ilvl w:val="0"/>
                <w:numId w:val="0"/>
              </w:numPr>
              <w:ind w:left="357" w:hanging="357"/>
              <w:rPr>
                <w:lang w:val="en-AU"/>
              </w:rPr>
            </w:pPr>
            <w:r w:rsidRPr="002D6A63">
              <w:rPr>
                <w:sz w:val="24"/>
                <w:szCs w:val="24"/>
              </w:rPr>
              <w:t>This includes dignity, respectful and supportive care; social support; inclusive and accessible environment; privacy and confidentiality; self-determination; communication.</w:t>
            </w:r>
          </w:p>
        </w:tc>
        <w:tc>
          <w:tcPr>
            <w:tcW w:w="3994" w:type="dxa"/>
          </w:tcPr>
          <w:p w14:paraId="3AE15260" w14:textId="04DF6EEB" w:rsidR="00B76E07" w:rsidRDefault="00B76E07" w:rsidP="005250FF">
            <w:pPr>
              <w:rPr>
                <w:lang w:val="en-AU"/>
              </w:rPr>
            </w:pPr>
          </w:p>
        </w:tc>
      </w:tr>
      <w:tr w:rsidR="00B76E07" w14:paraId="46200437" w14:textId="77777777" w:rsidTr="00B76E07">
        <w:trPr>
          <w:trHeight w:val="904"/>
        </w:trPr>
        <w:tc>
          <w:tcPr>
            <w:tcW w:w="5073" w:type="dxa"/>
          </w:tcPr>
          <w:p w14:paraId="3BC81747" w14:textId="77777777" w:rsidR="00B76E07" w:rsidRDefault="00B76E07" w:rsidP="005250FF">
            <w:pPr>
              <w:rPr>
                <w:sz w:val="24"/>
                <w:szCs w:val="24"/>
              </w:rPr>
            </w:pPr>
            <w:r w:rsidRPr="002D6A63">
              <w:rPr>
                <w:sz w:val="24"/>
                <w:szCs w:val="24"/>
              </w:rPr>
              <w:t>Evidence that ca</w:t>
            </w:r>
            <w:r>
              <w:rPr>
                <w:sz w:val="24"/>
                <w:szCs w:val="24"/>
              </w:rPr>
              <w:t>s</w:t>
            </w:r>
            <w:r w:rsidRPr="002D6A63">
              <w:rPr>
                <w:sz w:val="24"/>
                <w:szCs w:val="24"/>
              </w:rPr>
              <w:t>e plan is used and reviewed regularly</w:t>
            </w:r>
          </w:p>
          <w:p w14:paraId="0631D617" w14:textId="40EED4EC" w:rsidR="00B76E07" w:rsidRDefault="00B76E07" w:rsidP="00B76E07">
            <w:pPr>
              <w:rPr>
                <w:sz w:val="24"/>
                <w:szCs w:val="24"/>
              </w:rPr>
            </w:pPr>
            <w:r w:rsidRPr="002D6A63">
              <w:rPr>
                <w:sz w:val="24"/>
                <w:szCs w:val="24"/>
              </w:rPr>
              <w:t>Client notes updated / plans reviewed with client</w:t>
            </w:r>
          </w:p>
          <w:p w14:paraId="71144A83" w14:textId="34590E12" w:rsidR="00B76E07" w:rsidRPr="00B76E07" w:rsidRDefault="00B76E07" w:rsidP="005250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Client receives a copy or has signed</w:t>
            </w:r>
          </w:p>
        </w:tc>
        <w:tc>
          <w:tcPr>
            <w:tcW w:w="3994" w:type="dxa"/>
          </w:tcPr>
          <w:p w14:paraId="327B7ABA" w14:textId="0AAEEBDD" w:rsidR="00A74A6C" w:rsidRDefault="00A74A6C" w:rsidP="005250FF">
            <w:pPr>
              <w:rPr>
                <w:lang w:val="en-AU"/>
              </w:rPr>
            </w:pPr>
          </w:p>
        </w:tc>
      </w:tr>
      <w:tr w:rsidR="00B76E07" w14:paraId="1D7D5CDF" w14:textId="77777777" w:rsidTr="00B76E07">
        <w:trPr>
          <w:trHeight w:val="840"/>
        </w:trPr>
        <w:tc>
          <w:tcPr>
            <w:tcW w:w="5073" w:type="dxa"/>
          </w:tcPr>
          <w:p w14:paraId="7FFE66AB" w14:textId="7D04241C" w:rsidR="00B76E07" w:rsidRPr="007B764E" w:rsidRDefault="00B76E07" w:rsidP="005250FF">
            <w:pPr>
              <w:pStyle w:val="ListBullet"/>
              <w:numPr>
                <w:ilvl w:val="0"/>
                <w:numId w:val="0"/>
              </w:numPr>
              <w:ind w:left="357" w:hanging="357"/>
              <w:rPr>
                <w:lang w:val="en-AU"/>
              </w:rPr>
            </w:pPr>
            <w:r w:rsidRPr="002D6A63">
              <w:rPr>
                <w:sz w:val="24"/>
                <w:szCs w:val="24"/>
              </w:rPr>
              <w:t>Referral pathways in and out</w:t>
            </w:r>
          </w:p>
        </w:tc>
        <w:tc>
          <w:tcPr>
            <w:tcW w:w="3994" w:type="dxa"/>
          </w:tcPr>
          <w:p w14:paraId="5DB5AB66" w14:textId="739B437D" w:rsidR="00B76E07" w:rsidRDefault="00B76E07" w:rsidP="005250FF">
            <w:pPr>
              <w:rPr>
                <w:lang w:val="en-AU"/>
              </w:rPr>
            </w:pPr>
          </w:p>
        </w:tc>
      </w:tr>
      <w:tr w:rsidR="00B76E07" w14:paraId="126BFA5E" w14:textId="77777777" w:rsidTr="00B76E07">
        <w:trPr>
          <w:trHeight w:val="1263"/>
        </w:trPr>
        <w:tc>
          <w:tcPr>
            <w:tcW w:w="5073" w:type="dxa"/>
          </w:tcPr>
          <w:p w14:paraId="2CB34351" w14:textId="22EA3525" w:rsidR="00B76E07" w:rsidRPr="007B764E" w:rsidRDefault="00B76E07" w:rsidP="005250FF">
            <w:pPr>
              <w:rPr>
                <w:lang w:val="en-AU"/>
              </w:rPr>
            </w:pPr>
            <w:r w:rsidRPr="002D6A63">
              <w:rPr>
                <w:sz w:val="24"/>
                <w:szCs w:val="24"/>
              </w:rPr>
              <w:t>Risk issues identified and managed e.g. DV/ mental health risk assessment, home inspection</w:t>
            </w:r>
          </w:p>
        </w:tc>
        <w:tc>
          <w:tcPr>
            <w:tcW w:w="3994" w:type="dxa"/>
          </w:tcPr>
          <w:p w14:paraId="742A3624" w14:textId="26791A2F" w:rsidR="00A74A6C" w:rsidRDefault="00A74A6C" w:rsidP="005250FF">
            <w:pPr>
              <w:rPr>
                <w:lang w:val="en-AU"/>
              </w:rPr>
            </w:pPr>
          </w:p>
        </w:tc>
      </w:tr>
      <w:tr w:rsidR="00B76E07" w14:paraId="53002BAD" w14:textId="77777777" w:rsidTr="00B76E07">
        <w:trPr>
          <w:trHeight w:val="2024"/>
        </w:trPr>
        <w:tc>
          <w:tcPr>
            <w:tcW w:w="5073" w:type="dxa"/>
          </w:tcPr>
          <w:p w14:paraId="63B7ED46" w14:textId="5963B520" w:rsidR="00B76E07" w:rsidRPr="002D6A63" w:rsidRDefault="00B76E07" w:rsidP="005250FF">
            <w:pPr>
              <w:rPr>
                <w:sz w:val="24"/>
                <w:szCs w:val="24"/>
              </w:rPr>
            </w:pPr>
            <w:r w:rsidRPr="0086669A">
              <w:rPr>
                <w:sz w:val="24"/>
                <w:szCs w:val="24"/>
              </w:rPr>
              <w:lastRenderedPageBreak/>
              <w:t>Any visual alerts for high risk to staff/ client/ contractors</w:t>
            </w:r>
          </w:p>
        </w:tc>
        <w:tc>
          <w:tcPr>
            <w:tcW w:w="3994" w:type="dxa"/>
          </w:tcPr>
          <w:p w14:paraId="221677D7" w14:textId="0EEE35A6" w:rsidR="00B76E07" w:rsidRDefault="00B76E07" w:rsidP="005250FF">
            <w:pPr>
              <w:rPr>
                <w:lang w:val="en-AU"/>
              </w:rPr>
            </w:pPr>
          </w:p>
        </w:tc>
      </w:tr>
      <w:tr w:rsidR="00B76E07" w14:paraId="003BEB3D" w14:textId="77777777" w:rsidTr="00B76E07">
        <w:trPr>
          <w:trHeight w:val="2024"/>
        </w:trPr>
        <w:tc>
          <w:tcPr>
            <w:tcW w:w="5073" w:type="dxa"/>
          </w:tcPr>
          <w:p w14:paraId="42F8A63F" w14:textId="7ED2D9BF" w:rsidR="00B76E07" w:rsidRDefault="00B76E07" w:rsidP="005250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Is there a s</w:t>
            </w:r>
            <w:r w:rsidRPr="0086669A">
              <w:rPr>
                <w:sz w:val="24"/>
                <w:szCs w:val="24"/>
              </w:rPr>
              <w:t xml:space="preserve">igned agreement – does it include information about privacy and confidentiality, consent and rights and responsibilities? </w:t>
            </w:r>
          </w:p>
          <w:p w14:paraId="5C85E350" w14:textId="7511C2F7" w:rsidR="00B76E07" w:rsidRPr="002D6A63" w:rsidRDefault="00B76E07" w:rsidP="005250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Is information given in writing or verbally?</w:t>
            </w:r>
          </w:p>
        </w:tc>
        <w:tc>
          <w:tcPr>
            <w:tcW w:w="3994" w:type="dxa"/>
          </w:tcPr>
          <w:p w14:paraId="176E5EEA" w14:textId="638CDA19" w:rsidR="00A74A6C" w:rsidRDefault="00A74A6C" w:rsidP="005250FF">
            <w:pPr>
              <w:rPr>
                <w:lang w:val="en-AU"/>
              </w:rPr>
            </w:pPr>
          </w:p>
        </w:tc>
      </w:tr>
      <w:tr w:rsidR="00B76E07" w14:paraId="4C854166" w14:textId="77777777" w:rsidTr="00B76E07">
        <w:trPr>
          <w:trHeight w:val="2024"/>
        </w:trPr>
        <w:tc>
          <w:tcPr>
            <w:tcW w:w="5073" w:type="dxa"/>
          </w:tcPr>
          <w:p w14:paraId="1A44DE96" w14:textId="6A1FE4A9" w:rsidR="00B76E07" w:rsidRPr="002D6A63" w:rsidRDefault="00B76E07" w:rsidP="005250FF">
            <w:pPr>
              <w:rPr>
                <w:sz w:val="24"/>
                <w:szCs w:val="24"/>
              </w:rPr>
            </w:pPr>
            <w:r w:rsidRPr="0086669A">
              <w:rPr>
                <w:sz w:val="24"/>
                <w:szCs w:val="24"/>
              </w:rPr>
              <w:t>Any consumer feedback? Surveys – demonstrate actions taken</w:t>
            </w:r>
          </w:p>
        </w:tc>
        <w:tc>
          <w:tcPr>
            <w:tcW w:w="3994" w:type="dxa"/>
          </w:tcPr>
          <w:p w14:paraId="5F1BE74C" w14:textId="2D97E526" w:rsidR="00B76E07" w:rsidRDefault="00B76E07" w:rsidP="005250FF">
            <w:pPr>
              <w:rPr>
                <w:lang w:val="en-AU"/>
              </w:rPr>
            </w:pPr>
          </w:p>
        </w:tc>
      </w:tr>
    </w:tbl>
    <w:p w14:paraId="1BF22A8A" w14:textId="69479A04" w:rsidR="00291525" w:rsidRDefault="00291525" w:rsidP="00E37EF2">
      <w:pPr>
        <w:rPr>
          <w:lang w:val="en-AU"/>
        </w:rPr>
      </w:pPr>
    </w:p>
    <w:sectPr w:rsidR="00291525" w:rsidSect="0049194F">
      <w:headerReference w:type="default" r:id="rId8"/>
      <w:footerReference w:type="default" r:id="rId9"/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E9B898" w14:textId="77777777" w:rsidR="0043028C" w:rsidRDefault="0043028C" w:rsidP="003376A4">
      <w:pPr>
        <w:spacing w:before="0" w:after="0"/>
      </w:pPr>
      <w:r>
        <w:separator/>
      </w:r>
    </w:p>
    <w:p w14:paraId="365B7144" w14:textId="77777777" w:rsidR="0043028C" w:rsidRDefault="0043028C"/>
  </w:endnote>
  <w:endnote w:type="continuationSeparator" w:id="0">
    <w:p w14:paraId="5C9CA805" w14:textId="77777777" w:rsidR="0043028C" w:rsidRDefault="0043028C" w:rsidP="003376A4">
      <w:pPr>
        <w:spacing w:before="0" w:after="0"/>
      </w:pPr>
      <w:r>
        <w:continuationSeparator/>
      </w:r>
    </w:p>
    <w:p w14:paraId="00E6BBE2" w14:textId="77777777" w:rsidR="0043028C" w:rsidRDefault="0043028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7694239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7ED33E0" w14:textId="13E97DDE" w:rsidR="003739A5" w:rsidRDefault="003739A5" w:rsidP="003739A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C72D79" w14:textId="77777777" w:rsidR="0043028C" w:rsidRDefault="0043028C" w:rsidP="003376A4">
      <w:pPr>
        <w:spacing w:before="0" w:after="0"/>
      </w:pPr>
      <w:r>
        <w:separator/>
      </w:r>
    </w:p>
    <w:p w14:paraId="3C285EC4" w14:textId="77777777" w:rsidR="0043028C" w:rsidRDefault="0043028C"/>
  </w:footnote>
  <w:footnote w:type="continuationSeparator" w:id="0">
    <w:p w14:paraId="665538CD" w14:textId="77777777" w:rsidR="0043028C" w:rsidRDefault="0043028C" w:rsidP="003376A4">
      <w:pPr>
        <w:spacing w:before="0" w:after="0"/>
      </w:pPr>
      <w:r>
        <w:continuationSeparator/>
      </w:r>
    </w:p>
    <w:p w14:paraId="6E70EB0F" w14:textId="77777777" w:rsidR="0043028C" w:rsidRDefault="0043028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8657F4" w14:textId="15D997E5" w:rsidR="00190D88" w:rsidRPr="007248F9" w:rsidRDefault="00190D88" w:rsidP="0049194F">
    <w:pPr>
      <w:pStyle w:val="Header"/>
      <w:pBdr>
        <w:bottom w:val="none" w:sz="0" w:space="0" w:color="auto"/>
      </w:pBdr>
      <w:rPr>
        <w:b/>
        <w:color w:val="808080" w:themeColor="background1" w:themeShade="80"/>
        <w:lang w:val="en-US"/>
      </w:rPr>
    </w:pPr>
    <w:r w:rsidRPr="007248F9">
      <w:rPr>
        <w:rFonts w:ascii="Arial" w:hAnsi="Arial" w:cs="Arial"/>
        <w:noProof/>
        <w:color w:val="808080" w:themeColor="background1" w:themeShade="80"/>
        <w:sz w:val="16"/>
        <w:szCs w:val="16"/>
        <w:lang w:eastAsia="en-AU"/>
      </w:rPr>
      <w:drawing>
        <wp:anchor distT="0" distB="0" distL="114300" distR="114300" simplePos="0" relativeHeight="251801600" behindDoc="0" locked="0" layoutInCell="1" allowOverlap="1" wp14:anchorId="6E3C0913" wp14:editId="253B79B5">
          <wp:simplePos x="0" y="0"/>
          <wp:positionH relativeFrom="column">
            <wp:posOffset>6350</wp:posOffset>
          </wp:positionH>
          <wp:positionV relativeFrom="paragraph">
            <wp:posOffset>-12436</wp:posOffset>
          </wp:positionV>
          <wp:extent cx="1062990" cy="424815"/>
          <wp:effectExtent l="0" t="0" r="3810" b="0"/>
          <wp:wrapNone/>
          <wp:docPr id="16" name="Picture 16" descr="C:\Users\cheryl\Documents\CHERYL\WORK 2017-18\Maree\Highwire\HighwireLog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" name="Picture 100" descr="C:\Users\cheryl\Documents\CHERYL\WORK 2017-18\Maree\Highwire\Highwire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2990" cy="424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3E90A47" w14:textId="57A4F53F" w:rsidR="00190D88" w:rsidRPr="007248F9" w:rsidRDefault="00190D88" w:rsidP="0049194F">
    <w:pPr>
      <w:pStyle w:val="Header"/>
      <w:rPr>
        <w:color w:val="808080" w:themeColor="background1" w:themeShade="8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79196B"/>
    <w:multiLevelType w:val="hybridMultilevel"/>
    <w:tmpl w:val="B998A626"/>
    <w:lvl w:ilvl="0" w:tplc="A598276C">
      <w:start w:val="1"/>
      <w:numFmt w:val="decimal"/>
      <w:pStyle w:val="ListParagraph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E01864"/>
    <w:multiLevelType w:val="hybridMultilevel"/>
    <w:tmpl w:val="F9D4C47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B86FB5"/>
    <w:multiLevelType w:val="hybridMultilevel"/>
    <w:tmpl w:val="AE929A94"/>
    <w:lvl w:ilvl="0" w:tplc="704CAB76">
      <w:start w:val="1"/>
      <w:numFmt w:val="decimal"/>
      <w:pStyle w:val="SEIIReportHeaderArialBold14font"/>
      <w:lvlText w:val="%1."/>
      <w:lvlJc w:val="left"/>
      <w:pPr>
        <w:tabs>
          <w:tab w:val="num" w:pos="720"/>
        </w:tabs>
        <w:ind w:left="720" w:hanging="360"/>
      </w:pPr>
    </w:lvl>
    <w:lvl w:ilvl="1" w:tplc="0C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E312864"/>
    <w:multiLevelType w:val="hybridMultilevel"/>
    <w:tmpl w:val="0D84DD4C"/>
    <w:lvl w:ilvl="0" w:tplc="35A6A1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D76F74"/>
    <w:multiLevelType w:val="multilevel"/>
    <w:tmpl w:val="F7D6890C"/>
    <w:name w:val="SectOutline"/>
    <w:lvl w:ilvl="0">
      <w:start w:val="1"/>
      <w:numFmt w:val="decimal"/>
      <w:suff w:val="nothing"/>
      <w:lvlText w:val="%1 "/>
      <w:lvlJc w:val="right"/>
      <w:pPr>
        <w:ind w:left="2552" w:firstLine="0"/>
      </w:pPr>
      <w:rPr>
        <w:rFonts w:ascii="Arial Narrow" w:hAnsi="Arial Narrow" w:hint="default"/>
        <w:b/>
        <w:i w:val="0"/>
        <w:color w:val="808080"/>
        <w:sz w:val="144"/>
      </w:rPr>
    </w:lvl>
    <w:lvl w:ilvl="1">
      <w:start w:val="1"/>
      <w:numFmt w:val="decimal"/>
      <w:suff w:val="nothing"/>
      <w:lvlText w:val="%1.%2   "/>
      <w:lvlJc w:val="left"/>
      <w:pPr>
        <w:ind w:left="-141" w:firstLine="567"/>
      </w:pPr>
      <w:rPr>
        <w:rFonts w:ascii="Arial" w:hAnsi="Arial" w:hint="default"/>
        <w:sz w:val="32"/>
      </w:rPr>
    </w:lvl>
    <w:lvl w:ilvl="2">
      <w:start w:val="1"/>
      <w:numFmt w:val="decimal"/>
      <w:suff w:val="nothing"/>
      <w:lvlText w:val="%1.%2.%3   "/>
      <w:lvlJc w:val="right"/>
      <w:pPr>
        <w:ind w:left="0" w:firstLine="2552"/>
      </w:pPr>
      <w:rPr>
        <w:rFonts w:hint="default"/>
        <w:b w:val="0"/>
        <w:i w:val="0"/>
        <w:sz w:val="24"/>
      </w:rPr>
    </w:lvl>
    <w:lvl w:ilvl="3">
      <w:start w:val="1"/>
      <w:numFmt w:val="decimal"/>
      <w:suff w:val="nothing"/>
      <w:lvlText w:val="%1.%2.%3.%4"/>
      <w:lvlJc w:val="left"/>
      <w:pPr>
        <w:ind w:left="0" w:firstLine="0"/>
      </w:pPr>
      <w:rPr>
        <w:rFonts w:hint="default"/>
        <w:b/>
        <w:i w:val="0"/>
      </w:rPr>
    </w:lvl>
    <w:lvl w:ilvl="4">
      <w:start w:val="1"/>
      <w:numFmt w:val="decimal"/>
      <w:suff w:val="nothing"/>
      <w:lvlText w:val="%1.%2.%3.%4.%5"/>
      <w:lvlJc w:val="left"/>
      <w:pPr>
        <w:ind w:left="0" w:firstLine="0"/>
      </w:pPr>
      <w:rPr>
        <w:rFonts w:hint="default"/>
        <w:b/>
        <w:i w:val="0"/>
      </w:rPr>
    </w:lvl>
    <w:lvl w:ilvl="5">
      <w:start w:val="1"/>
      <w:numFmt w:val="lowerLetter"/>
      <w:lvlText w:val="(%6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7">
      <w:start w:val="1"/>
      <w:numFmt w:val="upperLetter"/>
      <w:lvlText w:val="(%8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8">
      <w:start w:val="1"/>
      <w:numFmt w:val="decimal"/>
      <w:lvlText w:val="(%9)"/>
      <w:lvlJc w:val="left"/>
      <w:pPr>
        <w:tabs>
          <w:tab w:val="num" w:pos="2268"/>
        </w:tabs>
        <w:ind w:left="2268" w:hanging="567"/>
      </w:pPr>
      <w:rPr>
        <w:rFonts w:hint="default"/>
      </w:rPr>
    </w:lvl>
  </w:abstractNum>
  <w:abstractNum w:abstractNumId="5" w15:restartNumberingAfterBreak="0">
    <w:nsid w:val="417A1675"/>
    <w:multiLevelType w:val="hybridMultilevel"/>
    <w:tmpl w:val="9D460408"/>
    <w:lvl w:ilvl="0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E997966"/>
    <w:multiLevelType w:val="hybridMultilevel"/>
    <w:tmpl w:val="0392557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6A54F8"/>
    <w:multiLevelType w:val="hybridMultilevel"/>
    <w:tmpl w:val="663209C4"/>
    <w:lvl w:ilvl="0" w:tplc="E8FCC5DC">
      <w:numFmt w:val="bullet"/>
      <w:pStyle w:val="List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2C21C3"/>
    <w:multiLevelType w:val="hybridMultilevel"/>
    <w:tmpl w:val="CB6C740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A12FA9"/>
    <w:multiLevelType w:val="hybridMultilevel"/>
    <w:tmpl w:val="56849556"/>
    <w:lvl w:ilvl="0" w:tplc="385CA764">
      <w:start w:val="1"/>
      <w:numFmt w:val="bullet"/>
      <w:pStyle w:val="Bullet"/>
      <w:lvlText w:val=""/>
      <w:lvlJc w:val="left"/>
      <w:pPr>
        <w:ind w:left="717" w:hanging="360"/>
      </w:pPr>
      <w:rPr>
        <w:rFonts w:ascii="Symbol" w:hAnsi="Symbol" w:hint="default"/>
        <w:sz w:val="18"/>
      </w:rPr>
    </w:lvl>
    <w:lvl w:ilvl="1" w:tplc="0C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num w:numId="1" w16cid:durableId="930970812">
    <w:abstractNumId w:val="9"/>
  </w:num>
  <w:num w:numId="2" w16cid:durableId="1348601155">
    <w:abstractNumId w:val="0"/>
  </w:num>
  <w:num w:numId="3" w16cid:durableId="1119834000">
    <w:abstractNumId w:val="0"/>
    <w:lvlOverride w:ilvl="0">
      <w:startOverride w:val="1"/>
    </w:lvlOverride>
  </w:num>
  <w:num w:numId="4" w16cid:durableId="1677725422">
    <w:abstractNumId w:val="0"/>
    <w:lvlOverride w:ilvl="0">
      <w:startOverride w:val="1"/>
    </w:lvlOverride>
  </w:num>
  <w:num w:numId="5" w16cid:durableId="1728916034">
    <w:abstractNumId w:val="0"/>
    <w:lvlOverride w:ilvl="0">
      <w:startOverride w:val="1"/>
    </w:lvlOverride>
  </w:num>
  <w:num w:numId="6" w16cid:durableId="2121752831">
    <w:abstractNumId w:val="0"/>
    <w:lvlOverride w:ilvl="0">
      <w:startOverride w:val="1"/>
    </w:lvlOverride>
  </w:num>
  <w:num w:numId="7" w16cid:durableId="1822191604">
    <w:abstractNumId w:val="0"/>
    <w:lvlOverride w:ilvl="0">
      <w:startOverride w:val="1"/>
    </w:lvlOverride>
  </w:num>
  <w:num w:numId="8" w16cid:durableId="878476273">
    <w:abstractNumId w:val="0"/>
    <w:lvlOverride w:ilvl="0">
      <w:startOverride w:val="1"/>
    </w:lvlOverride>
  </w:num>
  <w:num w:numId="9" w16cid:durableId="50424673">
    <w:abstractNumId w:val="0"/>
    <w:lvlOverride w:ilvl="0">
      <w:startOverride w:val="1"/>
    </w:lvlOverride>
  </w:num>
  <w:num w:numId="10" w16cid:durableId="1376348279">
    <w:abstractNumId w:val="0"/>
    <w:lvlOverride w:ilvl="0">
      <w:startOverride w:val="1"/>
    </w:lvlOverride>
  </w:num>
  <w:num w:numId="11" w16cid:durableId="1584682732">
    <w:abstractNumId w:val="0"/>
    <w:lvlOverride w:ilvl="0">
      <w:startOverride w:val="1"/>
    </w:lvlOverride>
  </w:num>
  <w:num w:numId="12" w16cid:durableId="2142065677">
    <w:abstractNumId w:val="0"/>
    <w:lvlOverride w:ilvl="0">
      <w:startOverride w:val="1"/>
    </w:lvlOverride>
  </w:num>
  <w:num w:numId="13" w16cid:durableId="1386681450">
    <w:abstractNumId w:val="0"/>
    <w:lvlOverride w:ilvl="0">
      <w:startOverride w:val="1"/>
    </w:lvlOverride>
  </w:num>
  <w:num w:numId="14" w16cid:durableId="1823037690">
    <w:abstractNumId w:val="0"/>
    <w:lvlOverride w:ilvl="0">
      <w:startOverride w:val="1"/>
    </w:lvlOverride>
  </w:num>
  <w:num w:numId="15" w16cid:durableId="422458795">
    <w:abstractNumId w:val="0"/>
    <w:lvlOverride w:ilvl="0">
      <w:startOverride w:val="1"/>
    </w:lvlOverride>
  </w:num>
  <w:num w:numId="16" w16cid:durableId="1489832035">
    <w:abstractNumId w:val="0"/>
    <w:lvlOverride w:ilvl="0">
      <w:startOverride w:val="1"/>
    </w:lvlOverride>
  </w:num>
  <w:num w:numId="17" w16cid:durableId="356656829">
    <w:abstractNumId w:val="0"/>
    <w:lvlOverride w:ilvl="0">
      <w:startOverride w:val="1"/>
    </w:lvlOverride>
  </w:num>
  <w:num w:numId="18" w16cid:durableId="51124947">
    <w:abstractNumId w:val="0"/>
    <w:lvlOverride w:ilvl="0">
      <w:startOverride w:val="1"/>
    </w:lvlOverride>
  </w:num>
  <w:num w:numId="19" w16cid:durableId="450174659">
    <w:abstractNumId w:val="0"/>
    <w:lvlOverride w:ilvl="0">
      <w:startOverride w:val="1"/>
    </w:lvlOverride>
  </w:num>
  <w:num w:numId="20" w16cid:durableId="311445930">
    <w:abstractNumId w:val="2"/>
  </w:num>
  <w:num w:numId="21" w16cid:durableId="1915822127">
    <w:abstractNumId w:val="7"/>
  </w:num>
  <w:num w:numId="22" w16cid:durableId="1326401189">
    <w:abstractNumId w:val="3"/>
  </w:num>
  <w:num w:numId="23" w16cid:durableId="1452818221">
    <w:abstractNumId w:val="7"/>
  </w:num>
  <w:num w:numId="24" w16cid:durableId="1860468584">
    <w:abstractNumId w:val="5"/>
  </w:num>
  <w:num w:numId="25" w16cid:durableId="641931604">
    <w:abstractNumId w:val="8"/>
  </w:num>
  <w:num w:numId="26" w16cid:durableId="333186024">
    <w:abstractNumId w:val="1"/>
  </w:num>
  <w:num w:numId="27" w16cid:durableId="2021078610">
    <w:abstractNumId w:val="6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80E"/>
    <w:rsid w:val="00003182"/>
    <w:rsid w:val="0000340A"/>
    <w:rsid w:val="00004676"/>
    <w:rsid w:val="00011683"/>
    <w:rsid w:val="00014EB3"/>
    <w:rsid w:val="00021A5C"/>
    <w:rsid w:val="00024105"/>
    <w:rsid w:val="00031FEF"/>
    <w:rsid w:val="00032014"/>
    <w:rsid w:val="0003273F"/>
    <w:rsid w:val="00040722"/>
    <w:rsid w:val="00042575"/>
    <w:rsid w:val="0005165D"/>
    <w:rsid w:val="00054142"/>
    <w:rsid w:val="00056152"/>
    <w:rsid w:val="00057299"/>
    <w:rsid w:val="000822D2"/>
    <w:rsid w:val="00082DA5"/>
    <w:rsid w:val="000916BF"/>
    <w:rsid w:val="00095E7C"/>
    <w:rsid w:val="00097068"/>
    <w:rsid w:val="000A4061"/>
    <w:rsid w:val="000B101C"/>
    <w:rsid w:val="000B5DD8"/>
    <w:rsid w:val="000B7DF6"/>
    <w:rsid w:val="000C2915"/>
    <w:rsid w:val="000C5F8E"/>
    <w:rsid w:val="000C690D"/>
    <w:rsid w:val="000E4328"/>
    <w:rsid w:val="000E5BF9"/>
    <w:rsid w:val="000F40A6"/>
    <w:rsid w:val="000F4587"/>
    <w:rsid w:val="001004B6"/>
    <w:rsid w:val="00101285"/>
    <w:rsid w:val="00103F26"/>
    <w:rsid w:val="001161A3"/>
    <w:rsid w:val="001233E7"/>
    <w:rsid w:val="00124CCE"/>
    <w:rsid w:val="00137810"/>
    <w:rsid w:val="00143833"/>
    <w:rsid w:val="00151BB9"/>
    <w:rsid w:val="0015243C"/>
    <w:rsid w:val="0016776D"/>
    <w:rsid w:val="00180C52"/>
    <w:rsid w:val="001821F7"/>
    <w:rsid w:val="00190B17"/>
    <w:rsid w:val="00190D88"/>
    <w:rsid w:val="00196855"/>
    <w:rsid w:val="001B1F7E"/>
    <w:rsid w:val="001B7E38"/>
    <w:rsid w:val="001C43AE"/>
    <w:rsid w:val="001D0C7B"/>
    <w:rsid w:val="001D0F27"/>
    <w:rsid w:val="001D1F0D"/>
    <w:rsid w:val="001D3B18"/>
    <w:rsid w:val="001F4E78"/>
    <w:rsid w:val="001F55C2"/>
    <w:rsid w:val="002020B6"/>
    <w:rsid w:val="00203803"/>
    <w:rsid w:val="00204994"/>
    <w:rsid w:val="00205BED"/>
    <w:rsid w:val="00206B3F"/>
    <w:rsid w:val="0021160D"/>
    <w:rsid w:val="00215595"/>
    <w:rsid w:val="00224032"/>
    <w:rsid w:val="00225B07"/>
    <w:rsid w:val="00232198"/>
    <w:rsid w:val="002338B4"/>
    <w:rsid w:val="00234CE6"/>
    <w:rsid w:val="00242FD9"/>
    <w:rsid w:val="00253B22"/>
    <w:rsid w:val="00257ED0"/>
    <w:rsid w:val="00261A51"/>
    <w:rsid w:val="002623D0"/>
    <w:rsid w:val="0027680A"/>
    <w:rsid w:val="00291525"/>
    <w:rsid w:val="002A056B"/>
    <w:rsid w:val="002A1E51"/>
    <w:rsid w:val="002B25FD"/>
    <w:rsid w:val="002C200A"/>
    <w:rsid w:val="002C5092"/>
    <w:rsid w:val="002D0C21"/>
    <w:rsid w:val="002D4BDC"/>
    <w:rsid w:val="002D7BA9"/>
    <w:rsid w:val="002E5FDE"/>
    <w:rsid w:val="002F1639"/>
    <w:rsid w:val="002F744D"/>
    <w:rsid w:val="0030183D"/>
    <w:rsid w:val="003266EB"/>
    <w:rsid w:val="00336B90"/>
    <w:rsid w:val="003376A4"/>
    <w:rsid w:val="00341065"/>
    <w:rsid w:val="003427D2"/>
    <w:rsid w:val="00355569"/>
    <w:rsid w:val="003676F4"/>
    <w:rsid w:val="0037185D"/>
    <w:rsid w:val="003739A5"/>
    <w:rsid w:val="0037574E"/>
    <w:rsid w:val="00377126"/>
    <w:rsid w:val="00384784"/>
    <w:rsid w:val="00393476"/>
    <w:rsid w:val="003B0EC4"/>
    <w:rsid w:val="003B4445"/>
    <w:rsid w:val="003B52EE"/>
    <w:rsid w:val="003B6115"/>
    <w:rsid w:val="003B67DA"/>
    <w:rsid w:val="003C5CBC"/>
    <w:rsid w:val="003E0540"/>
    <w:rsid w:val="003E196E"/>
    <w:rsid w:val="003E2818"/>
    <w:rsid w:val="003E5992"/>
    <w:rsid w:val="003E6BD4"/>
    <w:rsid w:val="003F0C1E"/>
    <w:rsid w:val="003F2721"/>
    <w:rsid w:val="00407564"/>
    <w:rsid w:val="00421C5E"/>
    <w:rsid w:val="00424FB5"/>
    <w:rsid w:val="0043028C"/>
    <w:rsid w:val="00434E13"/>
    <w:rsid w:val="00452966"/>
    <w:rsid w:val="00487515"/>
    <w:rsid w:val="0049194F"/>
    <w:rsid w:val="00491EE2"/>
    <w:rsid w:val="004B27B9"/>
    <w:rsid w:val="004B381F"/>
    <w:rsid w:val="004B4613"/>
    <w:rsid w:val="004C3DC7"/>
    <w:rsid w:val="004E7DF5"/>
    <w:rsid w:val="004F353A"/>
    <w:rsid w:val="004F3C7D"/>
    <w:rsid w:val="00507CEE"/>
    <w:rsid w:val="00514C7C"/>
    <w:rsid w:val="00517D18"/>
    <w:rsid w:val="005211C3"/>
    <w:rsid w:val="00522057"/>
    <w:rsid w:val="005250FF"/>
    <w:rsid w:val="0053131B"/>
    <w:rsid w:val="005370DC"/>
    <w:rsid w:val="005465CD"/>
    <w:rsid w:val="00554E34"/>
    <w:rsid w:val="005569F0"/>
    <w:rsid w:val="005729E4"/>
    <w:rsid w:val="005801B5"/>
    <w:rsid w:val="005836B8"/>
    <w:rsid w:val="00586B6B"/>
    <w:rsid w:val="005920C9"/>
    <w:rsid w:val="00594BF7"/>
    <w:rsid w:val="005A0BDD"/>
    <w:rsid w:val="005A22B7"/>
    <w:rsid w:val="005A6D1F"/>
    <w:rsid w:val="005C5157"/>
    <w:rsid w:val="005D2FA4"/>
    <w:rsid w:val="005E40D1"/>
    <w:rsid w:val="00610C00"/>
    <w:rsid w:val="006174B1"/>
    <w:rsid w:val="00620B94"/>
    <w:rsid w:val="00622349"/>
    <w:rsid w:val="006226E3"/>
    <w:rsid w:val="006341A7"/>
    <w:rsid w:val="0063494E"/>
    <w:rsid w:val="00640C36"/>
    <w:rsid w:val="0064342E"/>
    <w:rsid w:val="0064359F"/>
    <w:rsid w:val="0064493D"/>
    <w:rsid w:val="00647092"/>
    <w:rsid w:val="00647B1D"/>
    <w:rsid w:val="006658A0"/>
    <w:rsid w:val="0067402F"/>
    <w:rsid w:val="00681773"/>
    <w:rsid w:val="00683243"/>
    <w:rsid w:val="006977C5"/>
    <w:rsid w:val="006A4820"/>
    <w:rsid w:val="006B4559"/>
    <w:rsid w:val="006C425E"/>
    <w:rsid w:val="006C6546"/>
    <w:rsid w:val="006D4F23"/>
    <w:rsid w:val="006E3015"/>
    <w:rsid w:val="006F0C7E"/>
    <w:rsid w:val="006F18FF"/>
    <w:rsid w:val="006F227D"/>
    <w:rsid w:val="00710587"/>
    <w:rsid w:val="00714A0F"/>
    <w:rsid w:val="00716388"/>
    <w:rsid w:val="007248F9"/>
    <w:rsid w:val="00726027"/>
    <w:rsid w:val="0073282C"/>
    <w:rsid w:val="0073595C"/>
    <w:rsid w:val="00737CDA"/>
    <w:rsid w:val="00740B95"/>
    <w:rsid w:val="00746C32"/>
    <w:rsid w:val="00750658"/>
    <w:rsid w:val="0075216B"/>
    <w:rsid w:val="00752882"/>
    <w:rsid w:val="00752A7F"/>
    <w:rsid w:val="00753130"/>
    <w:rsid w:val="007750E2"/>
    <w:rsid w:val="00775DBD"/>
    <w:rsid w:val="0078646D"/>
    <w:rsid w:val="007A1A1C"/>
    <w:rsid w:val="007A4D0C"/>
    <w:rsid w:val="007B1417"/>
    <w:rsid w:val="007B2E87"/>
    <w:rsid w:val="007B6F99"/>
    <w:rsid w:val="007B764E"/>
    <w:rsid w:val="007B77CC"/>
    <w:rsid w:val="007C1F33"/>
    <w:rsid w:val="007D3A46"/>
    <w:rsid w:val="007D544C"/>
    <w:rsid w:val="007D7896"/>
    <w:rsid w:val="007E4F6E"/>
    <w:rsid w:val="007E6792"/>
    <w:rsid w:val="007F0928"/>
    <w:rsid w:val="007F2541"/>
    <w:rsid w:val="007F3D6D"/>
    <w:rsid w:val="008008AE"/>
    <w:rsid w:val="0080132C"/>
    <w:rsid w:val="00804FD3"/>
    <w:rsid w:val="00815ACF"/>
    <w:rsid w:val="00820388"/>
    <w:rsid w:val="00822C52"/>
    <w:rsid w:val="00822CE0"/>
    <w:rsid w:val="00842D98"/>
    <w:rsid w:val="008626EA"/>
    <w:rsid w:val="00863237"/>
    <w:rsid w:val="0087454A"/>
    <w:rsid w:val="00875825"/>
    <w:rsid w:val="00877F61"/>
    <w:rsid w:val="00880EF2"/>
    <w:rsid w:val="008818DC"/>
    <w:rsid w:val="00883102"/>
    <w:rsid w:val="0089444A"/>
    <w:rsid w:val="008A6F6E"/>
    <w:rsid w:val="008B6A67"/>
    <w:rsid w:val="008B6F79"/>
    <w:rsid w:val="008C1125"/>
    <w:rsid w:val="008C1A61"/>
    <w:rsid w:val="008E1E0B"/>
    <w:rsid w:val="008E7208"/>
    <w:rsid w:val="008F437C"/>
    <w:rsid w:val="009042FF"/>
    <w:rsid w:val="009102FD"/>
    <w:rsid w:val="00920093"/>
    <w:rsid w:val="00920221"/>
    <w:rsid w:val="00924D77"/>
    <w:rsid w:val="00931774"/>
    <w:rsid w:val="00940770"/>
    <w:rsid w:val="009451C2"/>
    <w:rsid w:val="00963852"/>
    <w:rsid w:val="00965D65"/>
    <w:rsid w:val="0096648B"/>
    <w:rsid w:val="0097170B"/>
    <w:rsid w:val="00976F46"/>
    <w:rsid w:val="00981A97"/>
    <w:rsid w:val="00992249"/>
    <w:rsid w:val="00994619"/>
    <w:rsid w:val="00995C0B"/>
    <w:rsid w:val="009A180E"/>
    <w:rsid w:val="009A38BD"/>
    <w:rsid w:val="009A7719"/>
    <w:rsid w:val="009B0345"/>
    <w:rsid w:val="009B2230"/>
    <w:rsid w:val="009B32C5"/>
    <w:rsid w:val="009B55C6"/>
    <w:rsid w:val="009B640A"/>
    <w:rsid w:val="009E2562"/>
    <w:rsid w:val="009E6A7E"/>
    <w:rsid w:val="009F4467"/>
    <w:rsid w:val="009F48FE"/>
    <w:rsid w:val="00A20155"/>
    <w:rsid w:val="00A23EA2"/>
    <w:rsid w:val="00A25382"/>
    <w:rsid w:val="00A26984"/>
    <w:rsid w:val="00A36153"/>
    <w:rsid w:val="00A40670"/>
    <w:rsid w:val="00A40F15"/>
    <w:rsid w:val="00A41187"/>
    <w:rsid w:val="00A45D94"/>
    <w:rsid w:val="00A55554"/>
    <w:rsid w:val="00A72B1D"/>
    <w:rsid w:val="00A74A6C"/>
    <w:rsid w:val="00A82F8A"/>
    <w:rsid w:val="00A95B82"/>
    <w:rsid w:val="00AA25CA"/>
    <w:rsid w:val="00AA7DB1"/>
    <w:rsid w:val="00AB0A33"/>
    <w:rsid w:val="00AC2079"/>
    <w:rsid w:val="00AC7BA5"/>
    <w:rsid w:val="00AF58F6"/>
    <w:rsid w:val="00B12B11"/>
    <w:rsid w:val="00B15322"/>
    <w:rsid w:val="00B2448F"/>
    <w:rsid w:val="00B247DA"/>
    <w:rsid w:val="00B278A4"/>
    <w:rsid w:val="00B27C00"/>
    <w:rsid w:val="00B27C82"/>
    <w:rsid w:val="00B311EE"/>
    <w:rsid w:val="00B31D12"/>
    <w:rsid w:val="00B35AE5"/>
    <w:rsid w:val="00B40141"/>
    <w:rsid w:val="00B40A50"/>
    <w:rsid w:val="00B40DDC"/>
    <w:rsid w:val="00B53B51"/>
    <w:rsid w:val="00B55465"/>
    <w:rsid w:val="00B6324C"/>
    <w:rsid w:val="00B710C9"/>
    <w:rsid w:val="00B7517B"/>
    <w:rsid w:val="00B7632D"/>
    <w:rsid w:val="00B769A5"/>
    <w:rsid w:val="00B76E07"/>
    <w:rsid w:val="00B83245"/>
    <w:rsid w:val="00B87938"/>
    <w:rsid w:val="00B907E1"/>
    <w:rsid w:val="00BA40B6"/>
    <w:rsid w:val="00BC340A"/>
    <w:rsid w:val="00BC4BCC"/>
    <w:rsid w:val="00BC5DDD"/>
    <w:rsid w:val="00BD1E32"/>
    <w:rsid w:val="00BD20EF"/>
    <w:rsid w:val="00BD7C8F"/>
    <w:rsid w:val="00BE303C"/>
    <w:rsid w:val="00BE46D7"/>
    <w:rsid w:val="00C031F3"/>
    <w:rsid w:val="00C108DF"/>
    <w:rsid w:val="00C11616"/>
    <w:rsid w:val="00C128F0"/>
    <w:rsid w:val="00C12FC8"/>
    <w:rsid w:val="00C16448"/>
    <w:rsid w:val="00C17462"/>
    <w:rsid w:val="00C25309"/>
    <w:rsid w:val="00C25DAF"/>
    <w:rsid w:val="00C34ABF"/>
    <w:rsid w:val="00C358E5"/>
    <w:rsid w:val="00C42D20"/>
    <w:rsid w:val="00C45D45"/>
    <w:rsid w:val="00C50602"/>
    <w:rsid w:val="00C5092E"/>
    <w:rsid w:val="00C552CA"/>
    <w:rsid w:val="00C5718A"/>
    <w:rsid w:val="00C61E53"/>
    <w:rsid w:val="00C6534E"/>
    <w:rsid w:val="00C76EB2"/>
    <w:rsid w:val="00C842FF"/>
    <w:rsid w:val="00C9517B"/>
    <w:rsid w:val="00C95A45"/>
    <w:rsid w:val="00C95E7B"/>
    <w:rsid w:val="00CA4009"/>
    <w:rsid w:val="00CA464A"/>
    <w:rsid w:val="00CA4F8D"/>
    <w:rsid w:val="00CA62D7"/>
    <w:rsid w:val="00CB2DE8"/>
    <w:rsid w:val="00CB44B1"/>
    <w:rsid w:val="00CB5E64"/>
    <w:rsid w:val="00CC00CF"/>
    <w:rsid w:val="00CC188F"/>
    <w:rsid w:val="00CC24AC"/>
    <w:rsid w:val="00CC35D5"/>
    <w:rsid w:val="00CE0E7F"/>
    <w:rsid w:val="00CE2A2B"/>
    <w:rsid w:val="00CE7237"/>
    <w:rsid w:val="00CF12FF"/>
    <w:rsid w:val="00D011BE"/>
    <w:rsid w:val="00D130CD"/>
    <w:rsid w:val="00D21B3E"/>
    <w:rsid w:val="00D23291"/>
    <w:rsid w:val="00D30A3A"/>
    <w:rsid w:val="00D30DCA"/>
    <w:rsid w:val="00D31FF2"/>
    <w:rsid w:val="00D40B2F"/>
    <w:rsid w:val="00D43970"/>
    <w:rsid w:val="00D45A52"/>
    <w:rsid w:val="00D535D3"/>
    <w:rsid w:val="00D57AC4"/>
    <w:rsid w:val="00D61BAF"/>
    <w:rsid w:val="00D67E3C"/>
    <w:rsid w:val="00D77909"/>
    <w:rsid w:val="00D9113D"/>
    <w:rsid w:val="00D94CBC"/>
    <w:rsid w:val="00D95092"/>
    <w:rsid w:val="00D95300"/>
    <w:rsid w:val="00D974AE"/>
    <w:rsid w:val="00D97E19"/>
    <w:rsid w:val="00DA2B45"/>
    <w:rsid w:val="00DA3F72"/>
    <w:rsid w:val="00DB230B"/>
    <w:rsid w:val="00DB7ECC"/>
    <w:rsid w:val="00DC22DF"/>
    <w:rsid w:val="00DC2FB3"/>
    <w:rsid w:val="00DC58B8"/>
    <w:rsid w:val="00DC6144"/>
    <w:rsid w:val="00DC622C"/>
    <w:rsid w:val="00DC633E"/>
    <w:rsid w:val="00DD1F8E"/>
    <w:rsid w:val="00DD3118"/>
    <w:rsid w:val="00DE2BBA"/>
    <w:rsid w:val="00DE795F"/>
    <w:rsid w:val="00DF1185"/>
    <w:rsid w:val="00DF2200"/>
    <w:rsid w:val="00DF47A3"/>
    <w:rsid w:val="00E16761"/>
    <w:rsid w:val="00E16792"/>
    <w:rsid w:val="00E21EAB"/>
    <w:rsid w:val="00E22CEC"/>
    <w:rsid w:val="00E23693"/>
    <w:rsid w:val="00E26AD9"/>
    <w:rsid w:val="00E32983"/>
    <w:rsid w:val="00E36A25"/>
    <w:rsid w:val="00E37EF2"/>
    <w:rsid w:val="00E40FAF"/>
    <w:rsid w:val="00E62AD0"/>
    <w:rsid w:val="00E80632"/>
    <w:rsid w:val="00E865A5"/>
    <w:rsid w:val="00E868CC"/>
    <w:rsid w:val="00E9420D"/>
    <w:rsid w:val="00E947E7"/>
    <w:rsid w:val="00EA0325"/>
    <w:rsid w:val="00EA04C6"/>
    <w:rsid w:val="00EA1133"/>
    <w:rsid w:val="00EA2CCD"/>
    <w:rsid w:val="00EB443F"/>
    <w:rsid w:val="00EB69CB"/>
    <w:rsid w:val="00EC1404"/>
    <w:rsid w:val="00EE0057"/>
    <w:rsid w:val="00EE42D7"/>
    <w:rsid w:val="00EF46BC"/>
    <w:rsid w:val="00F041CE"/>
    <w:rsid w:val="00F10B83"/>
    <w:rsid w:val="00F15686"/>
    <w:rsid w:val="00F233E2"/>
    <w:rsid w:val="00F24EFA"/>
    <w:rsid w:val="00F322C7"/>
    <w:rsid w:val="00F32885"/>
    <w:rsid w:val="00F3626E"/>
    <w:rsid w:val="00F52348"/>
    <w:rsid w:val="00F554DE"/>
    <w:rsid w:val="00F76D65"/>
    <w:rsid w:val="00F8150C"/>
    <w:rsid w:val="00F815E1"/>
    <w:rsid w:val="00F822BD"/>
    <w:rsid w:val="00F924E2"/>
    <w:rsid w:val="00F96DC8"/>
    <w:rsid w:val="00FC1F28"/>
    <w:rsid w:val="00FE09A8"/>
    <w:rsid w:val="00FE1D6C"/>
    <w:rsid w:val="00FE28A6"/>
    <w:rsid w:val="00FE2FA4"/>
    <w:rsid w:val="00FE3BE5"/>
    <w:rsid w:val="00FE4EF1"/>
    <w:rsid w:val="00FF0D09"/>
    <w:rsid w:val="00FF372D"/>
    <w:rsid w:val="00FF4344"/>
    <w:rsid w:val="00FF6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5027B1"/>
  <w15:docId w15:val="{3D788153-DDB3-4FB5-8AE0-DC1810AC9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theme="minorBidi"/>
        <w:color w:val="000000"/>
        <w:kern w:val="28"/>
        <w:sz w:val="22"/>
        <w:szCs w:val="22"/>
        <w:lang w:val="en-US" w:eastAsia="en-US" w:bidi="ar-SA"/>
      </w:rPr>
    </w:rPrDefault>
    <w:pPrDefault>
      <w:pPr>
        <w:spacing w:before="60" w:after="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/>
    <w:lsdException w:name="heading 6" w:semiHidden="1" w:uiPriority="0" w:unhideWhenUsed="1" w:qFormat="1"/>
    <w:lsdException w:name="heading 7" w:semiHidden="1" w:uiPriority="0" w:unhideWhenUsed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iPriority="0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 w:qFormat="1"/>
    <w:lsdException w:name="List Number" w:semiHidden="1" w:uiPriority="0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0"/>
    <w:lsdException w:name="Closing" w:semiHidden="1" w:uiPriority="0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iPriority="0" w:unhideWhenUsed="1"/>
    <w:lsdException w:name="List Continue 4" w:semiHidden="1" w:uiPriority="0" w:unhideWhenUsed="1"/>
    <w:lsdException w:name="List Continue 5" w:semiHidden="1" w:uiPriority="0" w:unhideWhenUsed="1"/>
    <w:lsdException w:name="Message Header" w:semiHidden="1" w:uiPriority="0" w:unhideWhenUsed="1"/>
    <w:lsdException w:name="Subtitle" w:uiPriority="0"/>
    <w:lsdException w:name="Salutation" w:semiHidden="1" w:uiPriority="0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iPriority="0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194F"/>
    <w:pPr>
      <w:spacing w:before="120" w:after="120" w:line="280" w:lineRule="atLeast"/>
    </w:pPr>
  </w:style>
  <w:style w:type="paragraph" w:styleId="Heading1">
    <w:name w:val="heading 1"/>
    <w:basedOn w:val="Heading3"/>
    <w:next w:val="Normal"/>
    <w:link w:val="Heading1Char"/>
    <w:qFormat/>
    <w:rsid w:val="0049194F"/>
    <w:pPr>
      <w:spacing w:before="0"/>
      <w:outlineLvl w:val="0"/>
    </w:pPr>
    <w:rPr>
      <w:b/>
      <w:caps/>
      <w:sz w:val="24"/>
    </w:rPr>
  </w:style>
  <w:style w:type="paragraph" w:styleId="Heading2">
    <w:name w:val="heading 2"/>
    <w:basedOn w:val="Normal"/>
    <w:next w:val="Normal"/>
    <w:link w:val="Heading2Char"/>
    <w:unhideWhenUsed/>
    <w:qFormat/>
    <w:rsid w:val="0049194F"/>
    <w:pPr>
      <w:spacing w:before="40" w:after="40"/>
      <w:outlineLvl w:val="1"/>
    </w:pPr>
    <w:rPr>
      <w:caps/>
      <w:color w:val="000000" w:themeColor="text1"/>
    </w:rPr>
  </w:style>
  <w:style w:type="paragraph" w:styleId="Heading3">
    <w:name w:val="heading 3"/>
    <w:basedOn w:val="Normal"/>
    <w:next w:val="Normal"/>
    <w:link w:val="Heading3Char"/>
    <w:unhideWhenUsed/>
    <w:qFormat/>
    <w:rsid w:val="00AC2079"/>
    <w:pPr>
      <w:outlineLvl w:val="2"/>
    </w:pPr>
    <w:rPr>
      <w:color w:val="358B87"/>
      <w:sz w:val="32"/>
    </w:rPr>
  </w:style>
  <w:style w:type="paragraph" w:styleId="Heading4">
    <w:name w:val="heading 4"/>
    <w:basedOn w:val="Normal"/>
    <w:next w:val="Normal"/>
    <w:link w:val="Heading4Char"/>
    <w:unhideWhenUsed/>
    <w:qFormat/>
    <w:rsid w:val="00AC2079"/>
    <w:pPr>
      <w:keepNext/>
      <w:keepLines/>
      <w:tabs>
        <w:tab w:val="left" w:pos="425"/>
      </w:tabs>
      <w:outlineLvl w:val="3"/>
    </w:pPr>
    <w:rPr>
      <w:rFonts w:eastAsiaTheme="majorEastAsia" w:cstheme="majorBidi"/>
      <w:b/>
      <w:bCs/>
      <w:iCs/>
      <w:color w:val="358B87"/>
    </w:rPr>
  </w:style>
  <w:style w:type="paragraph" w:styleId="Heading5">
    <w:name w:val="heading 5"/>
    <w:basedOn w:val="Normal"/>
    <w:next w:val="Normal"/>
    <w:link w:val="Heading5Char"/>
    <w:rsid w:val="00C552CA"/>
    <w:pPr>
      <w:keepNext/>
      <w:jc w:val="right"/>
      <w:outlineLvl w:val="4"/>
    </w:pPr>
    <w:rPr>
      <w:rFonts w:ascii="Arial" w:eastAsia="Times New Roman" w:hAnsi="Arial" w:cs="Times New Roman"/>
      <w:color w:val="auto"/>
      <w:kern w:val="0"/>
      <w:sz w:val="28"/>
      <w:szCs w:val="20"/>
      <w:lang w:val="en-AU"/>
    </w:rPr>
  </w:style>
  <w:style w:type="paragraph" w:styleId="Heading6">
    <w:name w:val="heading 6"/>
    <w:basedOn w:val="Normal"/>
    <w:next w:val="Normal"/>
    <w:link w:val="Heading6Char"/>
    <w:rsid w:val="00C552CA"/>
    <w:pPr>
      <w:keepNext/>
      <w:outlineLvl w:val="5"/>
    </w:pPr>
    <w:rPr>
      <w:rFonts w:ascii="Verdana" w:eastAsia="Times New Roman" w:hAnsi="Verdana" w:cs="Times New Roman"/>
      <w:i/>
      <w:color w:val="auto"/>
      <w:kern w:val="0"/>
      <w:sz w:val="16"/>
      <w:szCs w:val="20"/>
      <w:lang w:val="en-AU"/>
    </w:rPr>
  </w:style>
  <w:style w:type="paragraph" w:styleId="Heading7">
    <w:name w:val="heading 7"/>
    <w:basedOn w:val="Normal"/>
    <w:next w:val="Normal"/>
    <w:link w:val="Heading7Char"/>
    <w:unhideWhenUsed/>
    <w:rsid w:val="003C5CB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rsid w:val="00C552CA"/>
    <w:pPr>
      <w:keepNext/>
      <w:widowControl w:val="0"/>
      <w:outlineLvl w:val="7"/>
    </w:pPr>
    <w:rPr>
      <w:rFonts w:eastAsia="Times New Roman" w:cs="Times New Roman"/>
      <w:b/>
      <w:kern w:val="0"/>
      <w:sz w:val="20"/>
      <w:szCs w:val="20"/>
      <w:lang w:val="en-AU"/>
    </w:rPr>
  </w:style>
  <w:style w:type="paragraph" w:styleId="Heading9">
    <w:name w:val="heading 9"/>
    <w:basedOn w:val="Normal"/>
    <w:next w:val="Normal"/>
    <w:link w:val="Heading9Char"/>
    <w:rsid w:val="00C552CA"/>
    <w:pPr>
      <w:keepNext/>
      <w:widowControl w:val="0"/>
      <w:outlineLvl w:val="8"/>
    </w:pPr>
    <w:rPr>
      <w:rFonts w:ascii="Verdana" w:eastAsia="Times New Roman" w:hAnsi="Verdana" w:cs="Times New Roman"/>
      <w:b/>
      <w:kern w:val="0"/>
      <w:sz w:val="16"/>
      <w:szCs w:val="20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">
    <w:name w:val="Bullet"/>
    <w:basedOn w:val="Normal"/>
    <w:uiPriority w:val="99"/>
    <w:qFormat/>
    <w:rsid w:val="00421C5E"/>
    <w:pPr>
      <w:numPr>
        <w:numId w:val="1"/>
      </w:numPr>
      <w:spacing w:before="0"/>
      <w:ind w:left="714" w:hanging="357"/>
    </w:pPr>
    <w:rPr>
      <w:rFonts w:eastAsia="Calibri" w:cs="Times New Roman"/>
    </w:rPr>
  </w:style>
  <w:style w:type="paragraph" w:styleId="Header">
    <w:name w:val="header"/>
    <w:basedOn w:val="Normal"/>
    <w:link w:val="HeaderChar"/>
    <w:qFormat/>
    <w:rsid w:val="00101285"/>
    <w:pPr>
      <w:pBdr>
        <w:bottom w:val="single" w:sz="6" w:space="1" w:color="358B87"/>
      </w:pBdr>
      <w:jc w:val="right"/>
    </w:pPr>
    <w:rPr>
      <w:rFonts w:eastAsia="Times New Roman" w:cs="Times New Roman"/>
      <w:color w:val="358B87"/>
      <w:kern w:val="0"/>
      <w:szCs w:val="20"/>
      <w:lang w:val="en-AU"/>
    </w:rPr>
  </w:style>
  <w:style w:type="paragraph" w:styleId="ListParagraph">
    <w:name w:val="List Paragraph"/>
    <w:aliases w:val="Number"/>
    <w:basedOn w:val="Normal"/>
    <w:uiPriority w:val="34"/>
    <w:qFormat/>
    <w:rsid w:val="00B40DDC"/>
    <w:pPr>
      <w:numPr>
        <w:numId w:val="2"/>
      </w:numPr>
    </w:pPr>
  </w:style>
  <w:style w:type="character" w:customStyle="1" w:styleId="HeaderChar">
    <w:name w:val="Header Char"/>
    <w:basedOn w:val="DefaultParagraphFont"/>
    <w:link w:val="Header"/>
    <w:rsid w:val="00101285"/>
    <w:rPr>
      <w:rFonts w:eastAsia="Times New Roman" w:cs="Times New Roman"/>
      <w:color w:val="358B87"/>
      <w:kern w:val="0"/>
      <w:szCs w:val="20"/>
      <w:lang w:val="en-AU"/>
    </w:rPr>
  </w:style>
  <w:style w:type="paragraph" w:styleId="Footer">
    <w:name w:val="footer"/>
    <w:basedOn w:val="Normal"/>
    <w:link w:val="FooterChar"/>
    <w:uiPriority w:val="99"/>
    <w:unhideWhenUsed/>
    <w:qFormat/>
    <w:rsid w:val="003376A4"/>
    <w:pPr>
      <w:tabs>
        <w:tab w:val="center" w:pos="4513"/>
        <w:tab w:val="right" w:pos="9026"/>
      </w:tabs>
      <w:spacing w:before="0" w:after="0"/>
    </w:pPr>
    <w:rPr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3376A4"/>
    <w:rPr>
      <w:sz w:val="20"/>
    </w:rPr>
  </w:style>
  <w:style w:type="character" w:customStyle="1" w:styleId="Heading2Char">
    <w:name w:val="Heading 2 Char"/>
    <w:basedOn w:val="DefaultParagraphFont"/>
    <w:link w:val="Heading2"/>
    <w:rsid w:val="0049194F"/>
    <w:rPr>
      <w:caps/>
      <w:color w:val="000000" w:themeColor="text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C5CBC"/>
    <w:rPr>
      <w:rFonts w:asciiTheme="majorHAnsi" w:eastAsiaTheme="majorEastAsia" w:hAnsiTheme="majorHAnsi" w:cstheme="majorBidi"/>
      <w:i/>
      <w:iCs/>
      <w:color w:val="404040" w:themeColor="text1" w:themeTint="BF"/>
      <w:kern w:val="28"/>
      <w:sz w:val="20"/>
      <w:szCs w:val="20"/>
      <w:lang w:eastAsia="en-AU"/>
    </w:rPr>
  </w:style>
  <w:style w:type="numbering" w:customStyle="1" w:styleId="NoList1">
    <w:name w:val="No List1"/>
    <w:next w:val="NoList"/>
    <w:uiPriority w:val="99"/>
    <w:semiHidden/>
    <w:unhideWhenUsed/>
    <w:rsid w:val="008E7208"/>
  </w:style>
  <w:style w:type="character" w:customStyle="1" w:styleId="Heading1Char">
    <w:name w:val="Heading 1 Char"/>
    <w:basedOn w:val="DefaultParagraphFont"/>
    <w:link w:val="Heading1"/>
    <w:rsid w:val="0049194F"/>
    <w:rPr>
      <w:b/>
      <w:caps/>
      <w:color w:val="358B87"/>
      <w:sz w:val="24"/>
    </w:rPr>
  </w:style>
  <w:style w:type="table" w:customStyle="1" w:styleId="TableGrid1">
    <w:name w:val="Table Grid1"/>
    <w:basedOn w:val="TableNormal"/>
    <w:next w:val="TableGrid"/>
    <w:uiPriority w:val="59"/>
    <w:rsid w:val="008E7208"/>
    <w:pPr>
      <w:spacing w:after="0"/>
    </w:pPr>
    <w:rPr>
      <w:rFonts w:eastAsia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rsid w:val="008E7208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rsid w:val="00AC2079"/>
    <w:rPr>
      <w:color w:val="358B87"/>
      <w:sz w:val="32"/>
    </w:rPr>
  </w:style>
  <w:style w:type="character" w:customStyle="1" w:styleId="Heading4Char">
    <w:name w:val="Heading 4 Char"/>
    <w:basedOn w:val="DefaultParagraphFont"/>
    <w:link w:val="Heading4"/>
    <w:rsid w:val="00AC2079"/>
    <w:rPr>
      <w:rFonts w:eastAsiaTheme="majorEastAsia" w:cstheme="majorBidi"/>
      <w:b/>
      <w:bCs/>
      <w:iCs/>
      <w:color w:val="358B87"/>
    </w:rPr>
  </w:style>
  <w:style w:type="paragraph" w:styleId="TOC1">
    <w:name w:val="toc 1"/>
    <w:basedOn w:val="Normal"/>
    <w:next w:val="Normal"/>
    <w:autoRedefine/>
    <w:uiPriority w:val="39"/>
    <w:unhideWhenUsed/>
    <w:rsid w:val="00A40670"/>
    <w:pPr>
      <w:tabs>
        <w:tab w:val="left" w:pos="567"/>
        <w:tab w:val="right" w:leader="dot" w:pos="13608"/>
      </w:tabs>
      <w:spacing w:before="100" w:after="40"/>
      <w:ind w:right="66"/>
    </w:pPr>
    <w:rPr>
      <w:rFonts w:eastAsia="Times New Roman" w:cs="Times New Roman"/>
      <w:caps/>
      <w:noProof/>
      <w:color w:val="auto"/>
      <w:sz w:val="24"/>
    </w:rPr>
  </w:style>
  <w:style w:type="paragraph" w:styleId="TOC2">
    <w:name w:val="toc 2"/>
    <w:basedOn w:val="Normal"/>
    <w:next w:val="Normal"/>
    <w:autoRedefine/>
    <w:uiPriority w:val="39"/>
    <w:unhideWhenUsed/>
    <w:rsid w:val="003C5CBC"/>
    <w:pPr>
      <w:tabs>
        <w:tab w:val="right" w:pos="-4820"/>
        <w:tab w:val="left" w:pos="993"/>
        <w:tab w:val="right" w:leader="dot" w:pos="9356"/>
      </w:tabs>
      <w:spacing w:after="40"/>
      <w:ind w:left="992" w:hanging="425"/>
    </w:pPr>
    <w:rPr>
      <w:rFonts w:eastAsiaTheme="majorEastAsia" w:cs="Times New Roman"/>
      <w:noProof/>
      <w:color w:val="0060A8"/>
      <w:sz w:val="18"/>
    </w:rPr>
  </w:style>
  <w:style w:type="paragraph" w:styleId="TOC3">
    <w:name w:val="toc 3"/>
    <w:basedOn w:val="Normal"/>
    <w:next w:val="Normal"/>
    <w:autoRedefine/>
    <w:uiPriority w:val="39"/>
    <w:unhideWhenUsed/>
    <w:rsid w:val="003C5CBC"/>
    <w:pPr>
      <w:tabs>
        <w:tab w:val="left" w:pos="0"/>
        <w:tab w:val="left" w:pos="1560"/>
        <w:tab w:val="right" w:leader="dot" w:pos="9356"/>
      </w:tabs>
      <w:spacing w:before="40" w:after="40"/>
      <w:ind w:left="1565" w:hanging="595"/>
    </w:pPr>
    <w:rPr>
      <w:rFonts w:eastAsia="Times New Roman" w:cs="Times New Roman"/>
      <w:noProof/>
      <w:sz w:val="18"/>
      <w:szCs w:val="18"/>
    </w:rPr>
  </w:style>
  <w:style w:type="paragraph" w:styleId="TOC4">
    <w:name w:val="toc 4"/>
    <w:basedOn w:val="Normal"/>
    <w:next w:val="Normal"/>
    <w:autoRedefine/>
    <w:semiHidden/>
    <w:unhideWhenUsed/>
    <w:rsid w:val="003C5CBC"/>
    <w:pPr>
      <w:spacing w:after="100"/>
      <w:ind w:left="600"/>
    </w:pPr>
  </w:style>
  <w:style w:type="paragraph" w:styleId="TOC5">
    <w:name w:val="toc 5"/>
    <w:basedOn w:val="Normal"/>
    <w:next w:val="Normal"/>
    <w:autoRedefine/>
    <w:semiHidden/>
    <w:unhideWhenUsed/>
    <w:rsid w:val="003C5CBC"/>
    <w:pPr>
      <w:spacing w:after="100"/>
      <w:ind w:left="800"/>
    </w:pPr>
  </w:style>
  <w:style w:type="paragraph" w:styleId="TOC6">
    <w:name w:val="toc 6"/>
    <w:basedOn w:val="Normal"/>
    <w:next w:val="Normal"/>
    <w:autoRedefine/>
    <w:semiHidden/>
    <w:unhideWhenUsed/>
    <w:rsid w:val="003C5CBC"/>
    <w:pPr>
      <w:spacing w:after="100"/>
      <w:ind w:left="1000"/>
    </w:pPr>
  </w:style>
  <w:style w:type="paragraph" w:styleId="TOC7">
    <w:name w:val="toc 7"/>
    <w:basedOn w:val="Normal"/>
    <w:next w:val="Normal"/>
    <w:autoRedefine/>
    <w:semiHidden/>
    <w:unhideWhenUsed/>
    <w:rsid w:val="003C5CBC"/>
    <w:pPr>
      <w:spacing w:after="100"/>
      <w:ind w:left="1200"/>
    </w:pPr>
  </w:style>
  <w:style w:type="paragraph" w:styleId="TOC8">
    <w:name w:val="toc 8"/>
    <w:basedOn w:val="Normal"/>
    <w:next w:val="Normal"/>
    <w:autoRedefine/>
    <w:semiHidden/>
    <w:unhideWhenUsed/>
    <w:rsid w:val="003C5CBC"/>
    <w:pPr>
      <w:spacing w:after="100"/>
      <w:ind w:left="1400"/>
    </w:pPr>
  </w:style>
  <w:style w:type="paragraph" w:styleId="TOC9">
    <w:name w:val="toc 9"/>
    <w:basedOn w:val="Normal"/>
    <w:next w:val="Normal"/>
    <w:autoRedefine/>
    <w:semiHidden/>
    <w:unhideWhenUsed/>
    <w:rsid w:val="003C5CBC"/>
    <w:pPr>
      <w:spacing w:after="100"/>
      <w:ind w:left="1600"/>
    </w:pPr>
  </w:style>
  <w:style w:type="character" w:styleId="PageNumber">
    <w:name w:val="page number"/>
    <w:basedOn w:val="DefaultParagraphFont"/>
    <w:unhideWhenUsed/>
    <w:rsid w:val="003C5CBC"/>
  </w:style>
  <w:style w:type="paragraph" w:styleId="BalloonText">
    <w:name w:val="Balloon Text"/>
    <w:basedOn w:val="Normal"/>
    <w:link w:val="BalloonTextChar"/>
    <w:semiHidden/>
    <w:unhideWhenUsed/>
    <w:rsid w:val="003C5CBC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5CBC"/>
    <w:rPr>
      <w:rFonts w:ascii="Tahoma" w:hAnsi="Tahoma" w:cs="Tahoma"/>
      <w:color w:val="000000"/>
      <w:kern w:val="28"/>
      <w:sz w:val="16"/>
      <w:szCs w:val="16"/>
      <w:lang w:eastAsia="en-AU"/>
    </w:rPr>
  </w:style>
  <w:style w:type="character" w:customStyle="1" w:styleId="Heading5Char">
    <w:name w:val="Heading 5 Char"/>
    <w:basedOn w:val="DefaultParagraphFont"/>
    <w:link w:val="Heading5"/>
    <w:rsid w:val="00C552CA"/>
    <w:rPr>
      <w:rFonts w:ascii="Arial" w:eastAsia="Times New Roman" w:hAnsi="Arial" w:cs="Times New Roman"/>
      <w:color w:val="auto"/>
      <w:kern w:val="0"/>
      <w:sz w:val="28"/>
      <w:szCs w:val="20"/>
      <w:lang w:val="en-AU"/>
    </w:rPr>
  </w:style>
  <w:style w:type="character" w:customStyle="1" w:styleId="Heading6Char">
    <w:name w:val="Heading 6 Char"/>
    <w:basedOn w:val="DefaultParagraphFont"/>
    <w:link w:val="Heading6"/>
    <w:rsid w:val="00C552CA"/>
    <w:rPr>
      <w:rFonts w:ascii="Verdana" w:eastAsia="Times New Roman" w:hAnsi="Verdana" w:cs="Times New Roman"/>
      <w:i/>
      <w:color w:val="auto"/>
      <w:kern w:val="0"/>
      <w:sz w:val="16"/>
      <w:szCs w:val="20"/>
      <w:lang w:val="en-AU"/>
    </w:rPr>
  </w:style>
  <w:style w:type="character" w:customStyle="1" w:styleId="Heading8Char">
    <w:name w:val="Heading 8 Char"/>
    <w:basedOn w:val="DefaultParagraphFont"/>
    <w:link w:val="Heading8"/>
    <w:rsid w:val="00C552CA"/>
    <w:rPr>
      <w:rFonts w:eastAsia="Times New Roman" w:cs="Times New Roman"/>
      <w:b/>
      <w:kern w:val="0"/>
      <w:sz w:val="20"/>
      <w:szCs w:val="20"/>
      <w:lang w:val="en-AU"/>
    </w:rPr>
  </w:style>
  <w:style w:type="character" w:customStyle="1" w:styleId="Heading9Char">
    <w:name w:val="Heading 9 Char"/>
    <w:basedOn w:val="DefaultParagraphFont"/>
    <w:link w:val="Heading9"/>
    <w:rsid w:val="00C552CA"/>
    <w:rPr>
      <w:rFonts w:ascii="Verdana" w:eastAsia="Times New Roman" w:hAnsi="Verdana" w:cs="Times New Roman"/>
      <w:b/>
      <w:kern w:val="0"/>
      <w:sz w:val="16"/>
      <w:szCs w:val="20"/>
      <w:lang w:val="en-AU"/>
    </w:rPr>
  </w:style>
  <w:style w:type="paragraph" w:styleId="FootnoteText">
    <w:name w:val="footnote text"/>
    <w:basedOn w:val="Normal"/>
    <w:link w:val="FootnoteTextChar"/>
    <w:semiHidden/>
    <w:rsid w:val="00C552CA"/>
    <w:rPr>
      <w:rFonts w:eastAsia="Times New Roman" w:cs="Times New Roman"/>
      <w:color w:val="auto"/>
      <w:kern w:val="0"/>
      <w:sz w:val="20"/>
      <w:szCs w:val="20"/>
      <w:lang w:val="en-GB" w:eastAsia="en-AU"/>
    </w:rPr>
  </w:style>
  <w:style w:type="character" w:customStyle="1" w:styleId="FootnoteTextChar">
    <w:name w:val="Footnote Text Char"/>
    <w:basedOn w:val="DefaultParagraphFont"/>
    <w:link w:val="FootnoteText"/>
    <w:semiHidden/>
    <w:rsid w:val="00C552CA"/>
    <w:rPr>
      <w:rFonts w:eastAsia="Times New Roman" w:cs="Times New Roman"/>
      <w:color w:val="auto"/>
      <w:kern w:val="0"/>
      <w:sz w:val="20"/>
      <w:szCs w:val="20"/>
      <w:lang w:val="en-GB" w:eastAsia="en-AU"/>
    </w:rPr>
  </w:style>
  <w:style w:type="character" w:styleId="FootnoteReference">
    <w:name w:val="footnote reference"/>
    <w:semiHidden/>
    <w:rsid w:val="00C552CA"/>
    <w:rPr>
      <w:vertAlign w:val="superscript"/>
    </w:rPr>
  </w:style>
  <w:style w:type="character" w:customStyle="1" w:styleId="UnresolvedMention1">
    <w:name w:val="Unresolved Mention1"/>
    <w:uiPriority w:val="99"/>
    <w:semiHidden/>
    <w:unhideWhenUsed/>
    <w:rsid w:val="00C552CA"/>
    <w:rPr>
      <w:color w:val="808080"/>
      <w:shd w:val="clear" w:color="auto" w:fill="E6E6E6"/>
    </w:rPr>
  </w:style>
  <w:style w:type="character" w:styleId="Hyperlink">
    <w:name w:val="Hyperlink"/>
    <w:basedOn w:val="DefaultParagraphFont"/>
    <w:uiPriority w:val="99"/>
    <w:unhideWhenUsed/>
    <w:rsid w:val="00883102"/>
    <w:rPr>
      <w:color w:val="0000FF" w:themeColor="hyperlink"/>
      <w:u w:val="single"/>
    </w:rPr>
  </w:style>
  <w:style w:type="paragraph" w:styleId="ListBullet">
    <w:name w:val="List Bullet"/>
    <w:basedOn w:val="Normal"/>
    <w:autoRedefine/>
    <w:qFormat/>
    <w:rsid w:val="00CC00CF"/>
    <w:pPr>
      <w:numPr>
        <w:numId w:val="21"/>
      </w:numPr>
      <w:spacing w:before="0"/>
      <w:ind w:left="357" w:hanging="357"/>
    </w:pPr>
    <w:rPr>
      <w:rFonts w:eastAsia="Times New Roman" w:cs="Times New Roman"/>
      <w:color w:val="auto"/>
      <w:kern w:val="0"/>
      <w:szCs w:val="20"/>
      <w:lang w:val="en-GB" w:eastAsia="en-AU"/>
    </w:rPr>
  </w:style>
  <w:style w:type="paragraph" w:customStyle="1" w:styleId="SEIIReportHeaderArialBold14font">
    <w:name w:val="SEII Report Header +Arial +Bold +14 font"/>
    <w:basedOn w:val="Normal"/>
    <w:locked/>
    <w:rsid w:val="00A82F8A"/>
    <w:pPr>
      <w:numPr>
        <w:numId w:val="20"/>
      </w:numPr>
    </w:pPr>
    <w:rPr>
      <w:rFonts w:ascii="Arial" w:eastAsia="Times New Roman" w:hAnsi="Arial" w:cs="Arial"/>
      <w:b/>
      <w:color w:val="auto"/>
      <w:kern w:val="0"/>
      <w:sz w:val="28"/>
      <w:szCs w:val="20"/>
      <w:lang w:val="en-AU"/>
    </w:rPr>
  </w:style>
  <w:style w:type="character" w:customStyle="1" w:styleId="elementor-heading-title">
    <w:name w:val="elementor-heading-title"/>
    <w:basedOn w:val="DefaultParagraphFont"/>
    <w:rsid w:val="00434E13"/>
  </w:style>
  <w:style w:type="character" w:styleId="Emphasis">
    <w:name w:val="Emphasis"/>
    <w:basedOn w:val="DefaultParagraphFont"/>
    <w:uiPriority w:val="20"/>
    <w:qFormat/>
    <w:rsid w:val="00204994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D94CBC"/>
    <w:rPr>
      <w:color w:val="605E5C"/>
      <w:shd w:val="clear" w:color="auto" w:fill="E1DFDD"/>
    </w:rPr>
  </w:style>
  <w:style w:type="character" w:customStyle="1" w:styleId="st">
    <w:name w:val="st"/>
    <w:basedOn w:val="DefaultParagraphFont"/>
    <w:rsid w:val="008F437C"/>
  </w:style>
  <w:style w:type="character" w:styleId="CommentReference">
    <w:name w:val="annotation reference"/>
    <w:basedOn w:val="DefaultParagraphFont"/>
    <w:semiHidden/>
    <w:unhideWhenUsed/>
    <w:rsid w:val="00B55465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5546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5546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55465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55465"/>
    <w:rPr>
      <w:b/>
      <w:bCs/>
      <w:sz w:val="20"/>
      <w:szCs w:val="20"/>
    </w:rPr>
  </w:style>
  <w:style w:type="table" w:customStyle="1" w:styleId="TableGrid2">
    <w:name w:val="Table Grid2"/>
    <w:basedOn w:val="TableNormal"/>
    <w:next w:val="TableGrid"/>
    <w:rsid w:val="00514C7C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7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9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0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5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6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1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3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0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5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8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9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2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8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9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0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1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4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7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3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7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2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3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8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4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3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4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0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3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2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4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6F85A7-430D-487D-B414-BB58EAC971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186</Words>
  <Characters>1031</Characters>
  <Application>Microsoft Office Word</Application>
  <DocSecurity>0</DocSecurity>
  <Lines>68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Maree Davidson</cp:lastModifiedBy>
  <cp:revision>2</cp:revision>
  <dcterms:created xsi:type="dcterms:W3CDTF">2026-03-18T21:36:00Z</dcterms:created>
  <dcterms:modified xsi:type="dcterms:W3CDTF">2026-03-18T21:36:00Z</dcterms:modified>
</cp:coreProperties>
</file>