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07CEB" w14:textId="77777777" w:rsidR="0083735E" w:rsidRPr="009F42F3" w:rsidRDefault="0083735E" w:rsidP="009F42F3">
      <w:pPr>
        <w:ind w:left="-540"/>
        <w:rPr>
          <w:rFonts w:ascii="Arial" w:hAnsi="Arial" w:cs="Arial"/>
          <w:b/>
          <w:sz w:val="28"/>
          <w:szCs w:val="28"/>
        </w:rPr>
      </w:pPr>
      <w:r w:rsidRPr="009F42F3">
        <w:rPr>
          <w:rFonts w:ascii="Arial" w:hAnsi="Arial" w:cs="Arial"/>
          <w:b/>
          <w:sz w:val="28"/>
          <w:szCs w:val="28"/>
        </w:rPr>
        <w:t xml:space="preserve">Detailed Risk Analysis for </w:t>
      </w:r>
      <w:r w:rsidR="00597712" w:rsidRPr="009F42F3">
        <w:rPr>
          <w:rFonts w:ascii="Arial" w:hAnsi="Arial" w:cs="Arial"/>
          <w:b/>
          <w:sz w:val="28"/>
          <w:szCs w:val="28"/>
        </w:rPr>
        <w:t>specific</w:t>
      </w:r>
      <w:r w:rsidRPr="009F42F3">
        <w:rPr>
          <w:rFonts w:ascii="Arial" w:hAnsi="Arial" w:cs="Arial"/>
          <w:b/>
          <w:sz w:val="28"/>
          <w:szCs w:val="28"/>
        </w:rPr>
        <w:t xml:space="preserve"> </w:t>
      </w:r>
      <w:r w:rsidR="00535212" w:rsidRPr="009F42F3">
        <w:rPr>
          <w:rFonts w:ascii="Arial" w:hAnsi="Arial" w:cs="Arial"/>
          <w:b/>
          <w:sz w:val="28"/>
          <w:szCs w:val="28"/>
        </w:rPr>
        <w:t>a</w:t>
      </w:r>
      <w:r w:rsidRPr="009F42F3">
        <w:rPr>
          <w:rFonts w:ascii="Arial" w:hAnsi="Arial" w:cs="Arial"/>
          <w:b/>
          <w:sz w:val="28"/>
          <w:szCs w:val="28"/>
        </w:rPr>
        <w:t>ctivities</w:t>
      </w:r>
    </w:p>
    <w:p w14:paraId="3BB4EBAF" w14:textId="77777777" w:rsidR="0083735E" w:rsidRPr="009F42F3" w:rsidRDefault="0083735E">
      <w:pPr>
        <w:rPr>
          <w:rFonts w:ascii="Arial" w:hAnsi="Arial" w:cs="Arial"/>
        </w:rPr>
      </w:pPr>
    </w:p>
    <w:tbl>
      <w:tblPr>
        <w:tblW w:w="1322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2"/>
        <w:gridCol w:w="1198"/>
        <w:gridCol w:w="3506"/>
        <w:gridCol w:w="1564"/>
        <w:gridCol w:w="956"/>
        <w:gridCol w:w="1980"/>
      </w:tblGrid>
      <w:tr w:rsidR="006C4587" w:rsidRPr="00F44EA2" w14:paraId="691B6685" w14:textId="77777777" w:rsidTr="006C4587">
        <w:tc>
          <w:tcPr>
            <w:tcW w:w="4022" w:type="dxa"/>
          </w:tcPr>
          <w:p w14:paraId="05C28E4C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  <w:r w:rsidRPr="00F44EA2">
              <w:rPr>
                <w:rFonts w:ascii="Arial" w:hAnsi="Arial" w:cs="Arial"/>
                <w:b/>
              </w:rPr>
              <w:t>Risk</w:t>
            </w:r>
          </w:p>
        </w:tc>
        <w:tc>
          <w:tcPr>
            <w:tcW w:w="1198" w:type="dxa"/>
          </w:tcPr>
          <w:p w14:paraId="13D9BA6D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  <w:r w:rsidRPr="00F44EA2">
              <w:rPr>
                <w:rFonts w:ascii="Arial" w:hAnsi="Arial" w:cs="Arial"/>
                <w:b/>
              </w:rPr>
              <w:t>Risk rating</w:t>
            </w:r>
          </w:p>
          <w:p w14:paraId="22D19FA5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  <w:r w:rsidRPr="00F44EA2">
              <w:rPr>
                <w:rFonts w:ascii="Arial" w:hAnsi="Arial" w:cs="Arial"/>
                <w:b/>
              </w:rPr>
              <w:t>(H, M, L)</w:t>
            </w:r>
          </w:p>
        </w:tc>
        <w:tc>
          <w:tcPr>
            <w:tcW w:w="3506" w:type="dxa"/>
          </w:tcPr>
          <w:p w14:paraId="44D8911F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  <w:r w:rsidRPr="00F44EA2">
              <w:rPr>
                <w:rFonts w:ascii="Arial" w:hAnsi="Arial" w:cs="Arial"/>
                <w:b/>
              </w:rPr>
              <w:t>Actions to minimize risk</w:t>
            </w:r>
          </w:p>
        </w:tc>
        <w:tc>
          <w:tcPr>
            <w:tcW w:w="1564" w:type="dxa"/>
          </w:tcPr>
          <w:p w14:paraId="43443757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  <w:r w:rsidRPr="00F44EA2">
              <w:rPr>
                <w:rFonts w:ascii="Arial" w:hAnsi="Arial" w:cs="Arial"/>
                <w:b/>
              </w:rPr>
              <w:t>Person(s) responsible</w:t>
            </w:r>
          </w:p>
        </w:tc>
        <w:tc>
          <w:tcPr>
            <w:tcW w:w="956" w:type="dxa"/>
          </w:tcPr>
          <w:p w14:paraId="2B0BDFB8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  <w:r w:rsidRPr="00F44EA2">
              <w:rPr>
                <w:rFonts w:ascii="Arial" w:hAnsi="Arial" w:cs="Arial"/>
                <w:b/>
              </w:rPr>
              <w:t>Time frame</w:t>
            </w:r>
          </w:p>
        </w:tc>
        <w:tc>
          <w:tcPr>
            <w:tcW w:w="1980" w:type="dxa"/>
          </w:tcPr>
          <w:p w14:paraId="01926AE4" w14:textId="6F6E4168" w:rsidR="006C4587" w:rsidRPr="00F44EA2" w:rsidRDefault="006C45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Residual Risk</w:t>
            </w:r>
          </w:p>
        </w:tc>
      </w:tr>
      <w:tr w:rsidR="006C4587" w:rsidRPr="00F44EA2" w14:paraId="2E8E4ED0" w14:textId="77777777" w:rsidTr="006C4587">
        <w:tc>
          <w:tcPr>
            <w:tcW w:w="4022" w:type="dxa"/>
          </w:tcPr>
          <w:p w14:paraId="5B38F746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33732082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62B2DA2A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02686D48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7B350578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3C1FD424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2C1A4A1D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</w:tc>
        <w:tc>
          <w:tcPr>
            <w:tcW w:w="1198" w:type="dxa"/>
          </w:tcPr>
          <w:p w14:paraId="0799F6A2" w14:textId="77777777" w:rsidR="006C4587" w:rsidRPr="00F44EA2" w:rsidRDefault="006C4587">
            <w:pPr>
              <w:rPr>
                <w:rFonts w:ascii="Arial" w:hAnsi="Arial" w:cs="Arial"/>
              </w:rPr>
            </w:pPr>
          </w:p>
          <w:p w14:paraId="38974BE4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3506" w:type="dxa"/>
          </w:tcPr>
          <w:p w14:paraId="09E240FB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47E39395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956" w:type="dxa"/>
          </w:tcPr>
          <w:p w14:paraId="00A19007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11F084D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</w:tr>
      <w:tr w:rsidR="006C4587" w:rsidRPr="00F44EA2" w14:paraId="1EE9F248" w14:textId="77777777" w:rsidTr="006C4587">
        <w:tc>
          <w:tcPr>
            <w:tcW w:w="4022" w:type="dxa"/>
          </w:tcPr>
          <w:p w14:paraId="24724287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4E6EFB07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12A1080C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46BE794B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14401049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78BD726B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16DB7207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</w:tc>
        <w:tc>
          <w:tcPr>
            <w:tcW w:w="1198" w:type="dxa"/>
          </w:tcPr>
          <w:p w14:paraId="7BB23375" w14:textId="77777777" w:rsidR="006C4587" w:rsidRPr="00F44EA2" w:rsidRDefault="006C4587">
            <w:pPr>
              <w:rPr>
                <w:rFonts w:ascii="Arial" w:hAnsi="Arial" w:cs="Arial"/>
              </w:rPr>
            </w:pPr>
          </w:p>
          <w:p w14:paraId="7E6D0331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3506" w:type="dxa"/>
          </w:tcPr>
          <w:p w14:paraId="6F2A6F52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49FD8025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956" w:type="dxa"/>
          </w:tcPr>
          <w:p w14:paraId="1D29DFE3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6A7ED623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</w:tr>
      <w:tr w:rsidR="006C4587" w:rsidRPr="00F44EA2" w14:paraId="730A9F53" w14:textId="77777777" w:rsidTr="006C4587">
        <w:tc>
          <w:tcPr>
            <w:tcW w:w="4022" w:type="dxa"/>
          </w:tcPr>
          <w:p w14:paraId="10006769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7A8BE3E8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63B34765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6FC6E14E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3BBE5197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0F4CE932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149AE6C1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</w:tc>
        <w:tc>
          <w:tcPr>
            <w:tcW w:w="1198" w:type="dxa"/>
          </w:tcPr>
          <w:p w14:paraId="15932773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3506" w:type="dxa"/>
          </w:tcPr>
          <w:p w14:paraId="1326E867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56AE66EC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956" w:type="dxa"/>
          </w:tcPr>
          <w:p w14:paraId="7BAF4BB7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EF89F79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</w:tr>
      <w:tr w:rsidR="006C4587" w:rsidRPr="00F44EA2" w14:paraId="4FF526BB" w14:textId="77777777" w:rsidTr="006C4587">
        <w:tc>
          <w:tcPr>
            <w:tcW w:w="4022" w:type="dxa"/>
          </w:tcPr>
          <w:p w14:paraId="798F2018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02CF3D1F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6368803D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3B0C83EC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6A2DC475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78D6A088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  <w:p w14:paraId="5CD96E0D" w14:textId="77777777" w:rsidR="006C4587" w:rsidRPr="00F44EA2" w:rsidRDefault="006C4587">
            <w:pPr>
              <w:rPr>
                <w:rFonts w:ascii="Arial" w:hAnsi="Arial" w:cs="Arial"/>
                <w:b/>
              </w:rPr>
            </w:pPr>
          </w:p>
        </w:tc>
        <w:tc>
          <w:tcPr>
            <w:tcW w:w="1198" w:type="dxa"/>
          </w:tcPr>
          <w:p w14:paraId="1C5FD140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3506" w:type="dxa"/>
          </w:tcPr>
          <w:p w14:paraId="3701B282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5729F027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956" w:type="dxa"/>
          </w:tcPr>
          <w:p w14:paraId="7EEEFA94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31100DFB" w14:textId="77777777" w:rsidR="006C4587" w:rsidRPr="00F44EA2" w:rsidRDefault="006C4587">
            <w:pPr>
              <w:rPr>
                <w:rFonts w:ascii="Arial" w:hAnsi="Arial" w:cs="Arial"/>
              </w:rPr>
            </w:pPr>
          </w:p>
        </w:tc>
      </w:tr>
    </w:tbl>
    <w:p w14:paraId="27EB3A45" w14:textId="1D134717" w:rsidR="006C4587" w:rsidRDefault="006C4587" w:rsidP="00BD7465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Notes:</w:t>
      </w:r>
    </w:p>
    <w:p w14:paraId="5D77D42A" w14:textId="77777777" w:rsidR="006C4587" w:rsidRDefault="006C4587" w:rsidP="00BD7465">
      <w:pPr>
        <w:rPr>
          <w:rFonts w:ascii="Arial" w:hAnsi="Arial" w:cs="Arial"/>
        </w:rPr>
      </w:pPr>
    </w:p>
    <w:p w14:paraId="4E841C9C" w14:textId="35624D43" w:rsidR="006C4587" w:rsidRDefault="006C4587" w:rsidP="00BD746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4C58EC" w14:textId="77777777" w:rsidR="006C4587" w:rsidRDefault="006C4587" w:rsidP="00BD7465">
      <w:pPr>
        <w:rPr>
          <w:rFonts w:ascii="Arial" w:hAnsi="Arial" w:cs="Arial"/>
        </w:rPr>
      </w:pPr>
    </w:p>
    <w:p w14:paraId="399EC8D0" w14:textId="05082FBE" w:rsidR="006C4587" w:rsidRDefault="006C4587" w:rsidP="00BD746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2C2E6F" wp14:editId="6DCDA38C">
                <wp:simplePos x="0" y="0"/>
                <wp:positionH relativeFrom="column">
                  <wp:posOffset>1767840</wp:posOffset>
                </wp:positionH>
                <wp:positionV relativeFrom="paragraph">
                  <wp:posOffset>165100</wp:posOffset>
                </wp:positionV>
                <wp:extent cx="190500" cy="190500"/>
                <wp:effectExtent l="5715" t="5715" r="13335" b="13335"/>
                <wp:wrapNone/>
                <wp:docPr id="232242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A3EBE" w14:textId="77777777" w:rsidR="006C4587" w:rsidRDefault="006C45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2C2E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9.2pt;margin-top:13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">
                <v:textbox>
                  <w:txbxContent>
                    <w:p w14:paraId="48EA3EBE" w14:textId="77777777" w:rsidR="006C4587" w:rsidRDefault="006C45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C2E6F" wp14:editId="1EB66284">
                <wp:simplePos x="0" y="0"/>
                <wp:positionH relativeFrom="column">
                  <wp:posOffset>2331720</wp:posOffset>
                </wp:positionH>
                <wp:positionV relativeFrom="paragraph">
                  <wp:posOffset>172720</wp:posOffset>
                </wp:positionV>
                <wp:extent cx="190500" cy="190500"/>
                <wp:effectExtent l="7620" t="13335" r="11430" b="5715"/>
                <wp:wrapNone/>
                <wp:docPr id="16593234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1C950" w14:textId="77777777" w:rsidR="006C4587" w:rsidRDefault="006C45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C2E6F" id="Text Box 3" o:spid="_x0000_s1027" type="#_x0000_t202" style="position:absolute;margin-left:183.6pt;margin-top:13.6pt;width:1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">
                <v:textbox>
                  <w:txbxContent>
                    <w:p w14:paraId="16E1C950" w14:textId="77777777" w:rsidR="006C4587" w:rsidRDefault="006C4587"/>
                  </w:txbxContent>
                </v:textbox>
              </v:shape>
            </w:pict>
          </mc:Fallback>
        </mc:AlternateContent>
      </w:r>
    </w:p>
    <w:p w14:paraId="4441CD8D" w14:textId="1CAA4784" w:rsidR="006C4587" w:rsidRDefault="006C4587" w:rsidP="00BD7465">
      <w:pPr>
        <w:rPr>
          <w:rFonts w:ascii="Arial" w:hAnsi="Arial" w:cs="Arial"/>
        </w:rPr>
      </w:pPr>
      <w:r>
        <w:rPr>
          <w:rFonts w:ascii="Arial" w:hAnsi="Arial" w:cs="Arial"/>
        </w:rPr>
        <w:t>Activity approved       Yes       No</w:t>
      </w:r>
    </w:p>
    <w:p w14:paraId="229DA51D" w14:textId="77777777" w:rsidR="006C4587" w:rsidRDefault="006C4587" w:rsidP="00BD7465">
      <w:pPr>
        <w:rPr>
          <w:rFonts w:ascii="Arial" w:hAnsi="Arial" w:cs="Arial"/>
        </w:rPr>
      </w:pPr>
    </w:p>
    <w:p w14:paraId="4D554DDA" w14:textId="2B778107" w:rsidR="00C951B9" w:rsidRPr="009F42F3" w:rsidRDefault="006C4587" w:rsidP="00BD7465">
      <w:pPr>
        <w:rPr>
          <w:rFonts w:ascii="Arial" w:hAnsi="Arial" w:cs="Arial"/>
        </w:rPr>
      </w:pPr>
      <w:r>
        <w:rPr>
          <w:rFonts w:ascii="Arial" w:hAnsi="Arial" w:cs="Arial"/>
        </w:rPr>
        <w:t>Signed by Manager _____________________________________________________Date_________________</w:t>
      </w:r>
    </w:p>
    <w:sectPr w:rsidR="00C951B9" w:rsidRPr="009F42F3" w:rsidSect="002866BF">
      <w:headerReference w:type="default" r:id="rId7"/>
      <w:footerReference w:type="default" r:id="rId8"/>
      <w:pgSz w:w="15840" w:h="12240" w:orient="landscape"/>
      <w:pgMar w:top="900" w:right="600" w:bottom="6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2978A" w14:textId="77777777" w:rsidR="002866BF" w:rsidRDefault="002866BF">
      <w:r>
        <w:separator/>
      </w:r>
    </w:p>
  </w:endnote>
  <w:endnote w:type="continuationSeparator" w:id="0">
    <w:p w14:paraId="4A47C285" w14:textId="77777777" w:rsidR="002866BF" w:rsidRDefault="0028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C7F63" w14:textId="09270967" w:rsidR="009F42F3" w:rsidRPr="00C951B9" w:rsidRDefault="00C951B9">
    <w:pPr>
      <w:pStyle w:val="Footer"/>
      <w:rPr>
        <w:rFonts w:ascii="Arial" w:hAnsi="Arial" w:cs="Arial"/>
        <w:sz w:val="16"/>
        <w:szCs w:val="16"/>
      </w:rPr>
    </w:pPr>
    <w:r w:rsidRPr="00C951B9">
      <w:rPr>
        <w:rFonts w:ascii="Arial" w:hAnsi="Arial" w:cs="Arial"/>
        <w:sz w:val="16"/>
        <w:szCs w:val="16"/>
      </w:rPr>
      <w:fldChar w:fldCharType="begin"/>
    </w:r>
    <w:r w:rsidRPr="00C951B9">
      <w:rPr>
        <w:rFonts w:ascii="Arial" w:hAnsi="Arial" w:cs="Arial"/>
        <w:sz w:val="16"/>
        <w:szCs w:val="16"/>
      </w:rPr>
      <w:instrText xml:space="preserve"> FILENAME </w:instrText>
    </w:r>
    <w:r w:rsidRPr="00C951B9">
      <w:rPr>
        <w:rFonts w:ascii="Arial" w:hAnsi="Arial" w:cs="Arial"/>
        <w:sz w:val="16"/>
        <w:szCs w:val="16"/>
      </w:rPr>
      <w:fldChar w:fldCharType="separate"/>
    </w:r>
    <w:r w:rsidR="005A04F0">
      <w:rPr>
        <w:rFonts w:ascii="Arial" w:hAnsi="Arial" w:cs="Arial"/>
        <w:noProof/>
        <w:sz w:val="16"/>
        <w:szCs w:val="16"/>
      </w:rPr>
      <w:t>Detailed Risk Analysis</w:t>
    </w:r>
    <w:r w:rsidRPr="00C951B9">
      <w:rPr>
        <w:rFonts w:ascii="Arial" w:hAnsi="Arial" w:cs="Arial"/>
        <w:sz w:val="16"/>
        <w:szCs w:val="16"/>
      </w:rPr>
      <w:fldChar w:fldCharType="end"/>
    </w:r>
    <w:r w:rsidR="009F42F3" w:rsidRPr="00C951B9">
      <w:rPr>
        <w:rFonts w:ascii="Arial" w:hAnsi="Arial" w:cs="Arial"/>
        <w:sz w:val="16"/>
        <w:szCs w:val="16"/>
      </w:rPr>
      <w:tab/>
    </w:r>
    <w:r w:rsidRPr="00C951B9">
      <w:rPr>
        <w:rFonts w:ascii="Arial" w:hAnsi="Arial" w:cs="Arial"/>
        <w:sz w:val="16"/>
        <w:szCs w:val="16"/>
      </w:rPr>
      <w:t xml:space="preserve">Version 2 </w:t>
    </w:r>
    <w:r w:rsidRPr="00C951B9">
      <w:rPr>
        <w:rFonts w:ascii="Arial" w:hAnsi="Arial" w:cs="Arial"/>
        <w:sz w:val="16"/>
        <w:szCs w:val="16"/>
      </w:rPr>
      <w:tab/>
    </w:r>
    <w:r w:rsidRPr="00C951B9">
      <w:rPr>
        <w:rFonts w:ascii="Arial" w:hAnsi="Arial" w:cs="Arial"/>
        <w:sz w:val="16"/>
        <w:szCs w:val="16"/>
      </w:rPr>
      <w:tab/>
    </w:r>
    <w:r w:rsidRPr="00C951B9">
      <w:rPr>
        <w:rFonts w:ascii="Arial" w:hAnsi="Arial" w:cs="Arial"/>
        <w:sz w:val="16"/>
        <w:szCs w:val="16"/>
      </w:rPr>
      <w:tab/>
    </w:r>
    <w:r w:rsidRPr="00C951B9">
      <w:rPr>
        <w:rFonts w:ascii="Arial" w:hAnsi="Arial" w:cs="Arial"/>
        <w:sz w:val="16"/>
        <w:szCs w:val="16"/>
      </w:rPr>
      <w:tab/>
    </w:r>
    <w:r w:rsidRPr="00C951B9">
      <w:rPr>
        <w:rFonts w:ascii="Arial" w:hAnsi="Arial" w:cs="Arial"/>
        <w:sz w:val="16"/>
        <w:szCs w:val="16"/>
      </w:rPr>
      <w:tab/>
    </w:r>
    <w:r w:rsidR="009F42F3" w:rsidRPr="00C951B9">
      <w:rPr>
        <w:rFonts w:ascii="Arial" w:hAnsi="Arial" w:cs="Arial"/>
        <w:sz w:val="16"/>
        <w:szCs w:val="16"/>
      </w:rPr>
      <w:tab/>
    </w:r>
    <w:r w:rsidR="008014C4">
      <w:rPr>
        <w:rFonts w:ascii="Arial" w:hAnsi="Arial" w:cs="Arial"/>
        <w:sz w:val="16"/>
        <w:szCs w:val="16"/>
      </w:rPr>
      <w:t>Community Centres 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A83C0" w14:textId="77777777" w:rsidR="002866BF" w:rsidRDefault="002866BF">
      <w:r>
        <w:separator/>
      </w:r>
    </w:p>
  </w:footnote>
  <w:footnote w:type="continuationSeparator" w:id="0">
    <w:p w14:paraId="428BA6FA" w14:textId="77777777" w:rsidR="002866BF" w:rsidRDefault="00286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4D97" w14:textId="591F675F" w:rsidR="00CD672F" w:rsidRDefault="00CD672F" w:rsidP="00CD672F">
    <w:pPr>
      <w:pStyle w:val="Header"/>
      <w:rPr>
        <w:sz w:val="20"/>
      </w:rPr>
    </w:pPr>
    <w:r>
      <w:rPr>
        <w:sz w:val="20"/>
      </w:rPr>
      <w:t xml:space="preserve">ASES Example – Kindly donated by Community Centres SA </w:t>
    </w:r>
  </w:p>
  <w:p w14:paraId="706A5A4B" w14:textId="77777777" w:rsidR="00CD672F" w:rsidRDefault="00CD672F" w:rsidP="00CD672F">
    <w:pPr>
      <w:pStyle w:val="Header"/>
      <w:rPr>
        <w:sz w:val="20"/>
      </w:rPr>
    </w:pPr>
  </w:p>
  <w:p w14:paraId="3B16D12E" w14:textId="77777777" w:rsidR="00CD672F" w:rsidRDefault="00CD672F" w:rsidP="006C4587">
    <w:pPr>
      <w:pStyle w:val="Header"/>
      <w:jc w:val="center"/>
    </w:pPr>
  </w:p>
  <w:p w14:paraId="756394C5" w14:textId="77777777" w:rsidR="00CD672F" w:rsidRDefault="00CD672F">
    <w:pPr>
      <w:pStyle w:val="Header"/>
    </w:pPr>
  </w:p>
  <w:p w14:paraId="084F3937" w14:textId="77777777" w:rsidR="00CD672F" w:rsidRDefault="00CD67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50C86"/>
    <w:multiLevelType w:val="hybridMultilevel"/>
    <w:tmpl w:val="3DA8C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500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EF"/>
    <w:rsid w:val="001444F4"/>
    <w:rsid w:val="002866BF"/>
    <w:rsid w:val="003C6D2E"/>
    <w:rsid w:val="003E4201"/>
    <w:rsid w:val="004B46EC"/>
    <w:rsid w:val="00517F8E"/>
    <w:rsid w:val="00535212"/>
    <w:rsid w:val="00597712"/>
    <w:rsid w:val="005A04F0"/>
    <w:rsid w:val="00656859"/>
    <w:rsid w:val="006C4587"/>
    <w:rsid w:val="007C7626"/>
    <w:rsid w:val="007F7CB5"/>
    <w:rsid w:val="008014C4"/>
    <w:rsid w:val="00802FA4"/>
    <w:rsid w:val="0083735E"/>
    <w:rsid w:val="008C48EF"/>
    <w:rsid w:val="008E448A"/>
    <w:rsid w:val="009A341A"/>
    <w:rsid w:val="009F42F3"/>
    <w:rsid w:val="00A4024D"/>
    <w:rsid w:val="00AC41AB"/>
    <w:rsid w:val="00B0654B"/>
    <w:rsid w:val="00BD2F4A"/>
    <w:rsid w:val="00BD7465"/>
    <w:rsid w:val="00C951B9"/>
    <w:rsid w:val="00CD672F"/>
    <w:rsid w:val="00D95165"/>
    <w:rsid w:val="00D97015"/>
    <w:rsid w:val="00DC7C55"/>
    <w:rsid w:val="00F4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BC99F7"/>
  <w15:docId w15:val="{1A94A60C-2632-4C48-8524-12014317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37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C41A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C41A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A341A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CD672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0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Detailed Risk Analysis Summary for identified High/Medium Risk Activities</vt:lpstr>
    </vt:vector>
  </TitlesOfParts>
  <Company>Microsoft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Detailed Risk Analysis Summary for identified High/Medium Risk Activities</dc:title>
  <dc:creator>Gill McFadyen</dc:creator>
  <cp:lastModifiedBy>Maree Davidson</cp:lastModifiedBy>
  <cp:revision>2</cp:revision>
  <cp:lastPrinted>2010-10-18T06:36:00Z</cp:lastPrinted>
  <dcterms:created xsi:type="dcterms:W3CDTF">2024-03-06T21:05:00Z</dcterms:created>
  <dcterms:modified xsi:type="dcterms:W3CDTF">2024-03-06T21:05:00Z</dcterms:modified>
</cp:coreProperties>
</file>