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100F" w14:textId="118F4DCF" w:rsidR="00EA2142" w:rsidRPr="001C08A5" w:rsidRDefault="00713270" w:rsidP="001C08A5">
      <w:pPr>
        <w:pStyle w:val="Heading1"/>
        <w:rPr>
          <w:b/>
        </w:rPr>
      </w:pPr>
      <w:r>
        <w:rPr>
          <w:b/>
        </w:rPr>
        <w:t>XXXX</w:t>
      </w:r>
      <w:r w:rsidR="00FB4587">
        <w:rPr>
          <w:b/>
        </w:rPr>
        <w:t xml:space="preserve"> </w:t>
      </w:r>
      <w:r w:rsidR="001C08A5" w:rsidRPr="001C08A5">
        <w:rPr>
          <w:b/>
        </w:rPr>
        <w:t xml:space="preserve">Risk </w:t>
      </w:r>
      <w:r w:rsidR="00603D6D">
        <w:rPr>
          <w:b/>
        </w:rPr>
        <w:t>M</w:t>
      </w:r>
      <w:r w:rsidR="001C08A5" w:rsidRPr="001C08A5">
        <w:rPr>
          <w:b/>
        </w:rPr>
        <w:t xml:space="preserve">anagement </w:t>
      </w:r>
      <w:r w:rsidR="00501644">
        <w:rPr>
          <w:b/>
        </w:rPr>
        <w:t>C</w:t>
      </w:r>
      <w:r w:rsidR="001C08A5" w:rsidRPr="001C08A5">
        <w:rPr>
          <w:b/>
        </w:rPr>
        <w:t>hecklist</w:t>
      </w:r>
    </w:p>
    <w:p w14:paraId="36F7C57D" w14:textId="77777777" w:rsidR="00603D6D" w:rsidRDefault="00603D6D">
      <w:r>
        <w:t>This checklist has been used to undertake an annual</w:t>
      </w:r>
      <w:r w:rsidR="0038641D">
        <w:t xml:space="preserve"> review</w:t>
      </w:r>
      <w:r>
        <w:t xml:space="preserve"> of</w:t>
      </w:r>
      <w:r w:rsidR="0038641D">
        <w:t xml:space="preserve"> the current policies and practices of the organisation that relates to risk management.  </w:t>
      </w:r>
    </w:p>
    <w:p w14:paraId="0B8F3EE5" w14:textId="259EBD39" w:rsidR="00603D6D" w:rsidRDefault="00501644">
      <w:r>
        <w:t xml:space="preserve">Date undertaken:  </w:t>
      </w:r>
      <w:r w:rsidR="00603D6D">
        <w:t>4</w:t>
      </w:r>
      <w:r w:rsidR="00603D6D" w:rsidRPr="00603D6D">
        <w:rPr>
          <w:vertAlign w:val="superscript"/>
        </w:rPr>
        <w:t>th</w:t>
      </w:r>
      <w:r w:rsidR="00603D6D">
        <w:t xml:space="preserve"> July 2023</w:t>
      </w:r>
    </w:p>
    <w:p w14:paraId="29BA1010" w14:textId="73521AF1" w:rsidR="0038641D" w:rsidRPr="00603D6D" w:rsidRDefault="00603D6D">
      <w:pPr>
        <w:rPr>
          <w:b/>
          <w:bCs/>
        </w:rPr>
      </w:pPr>
      <w:r w:rsidRPr="00603D6D">
        <w:rPr>
          <w:b/>
          <w:bCs/>
          <w:highlight w:val="yellow"/>
        </w:rPr>
        <w:t>Improvements noted for action</w:t>
      </w:r>
    </w:p>
    <w:p w14:paraId="29BA1011" w14:textId="77777777" w:rsidR="0038641D" w:rsidRDefault="003864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53"/>
        <w:gridCol w:w="1063"/>
      </w:tblGrid>
      <w:tr w:rsidR="0038641D" w:rsidRPr="0038641D" w14:paraId="29BA1014" w14:textId="77777777" w:rsidTr="007017B6">
        <w:tc>
          <w:tcPr>
            <w:tcW w:w="8075" w:type="dxa"/>
            <w:shd w:val="clear" w:color="auto" w:fill="5B9BD5" w:themeFill="accent1"/>
          </w:tcPr>
          <w:p w14:paraId="3823DEE8" w14:textId="77777777" w:rsidR="0038641D" w:rsidRDefault="0038641D">
            <w:pPr>
              <w:rPr>
                <w:b/>
              </w:rPr>
            </w:pPr>
            <w:r w:rsidRPr="0038641D">
              <w:rPr>
                <w:b/>
              </w:rPr>
              <w:t>Item</w:t>
            </w:r>
          </w:p>
          <w:p w14:paraId="29BA1012" w14:textId="77777777" w:rsidR="000A3DAF" w:rsidRPr="0038641D" w:rsidRDefault="000A3DAF">
            <w:pPr>
              <w:rPr>
                <w:b/>
              </w:rPr>
            </w:pPr>
          </w:p>
        </w:tc>
        <w:tc>
          <w:tcPr>
            <w:tcW w:w="1076" w:type="dxa"/>
            <w:shd w:val="clear" w:color="auto" w:fill="5B9BD5" w:themeFill="accent1"/>
          </w:tcPr>
          <w:p w14:paraId="29BA1013" w14:textId="77777777" w:rsidR="0038641D" w:rsidRPr="0038641D" w:rsidRDefault="0038641D" w:rsidP="0038641D">
            <w:pPr>
              <w:jc w:val="center"/>
              <w:rPr>
                <w:b/>
              </w:rPr>
            </w:pPr>
            <w:r w:rsidRPr="0038641D">
              <w:rPr>
                <w:b/>
              </w:rPr>
              <w:sym w:font="Wingdings" w:char="F0FC"/>
            </w:r>
          </w:p>
        </w:tc>
      </w:tr>
      <w:tr w:rsidR="0038641D" w14:paraId="29BA1018" w14:textId="77777777" w:rsidTr="00161F9C">
        <w:tc>
          <w:tcPr>
            <w:tcW w:w="8075" w:type="dxa"/>
            <w:shd w:val="clear" w:color="auto" w:fill="E7E6E6" w:themeFill="background2"/>
          </w:tcPr>
          <w:p w14:paraId="29BA1015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Areas of risk have been identified and prioritised according to their impact on the organisation</w:t>
            </w:r>
          </w:p>
          <w:p w14:paraId="29BA1016" w14:textId="77777777" w:rsidR="0038641D" w:rsidRDefault="0038641D"/>
        </w:tc>
        <w:tc>
          <w:tcPr>
            <w:tcW w:w="1076" w:type="dxa"/>
          </w:tcPr>
          <w:p w14:paraId="29BA1017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49863050" w14:textId="77777777" w:rsidTr="007017B6">
        <w:tc>
          <w:tcPr>
            <w:tcW w:w="9151" w:type="dxa"/>
            <w:gridSpan w:val="2"/>
          </w:tcPr>
          <w:p w14:paraId="2F64AF95" w14:textId="5072258C" w:rsidR="007017B6" w:rsidRPr="007017B6" w:rsidRDefault="007017B6" w:rsidP="007017B6">
            <w:pPr>
              <w:rPr>
                <w:b/>
              </w:rPr>
            </w:pPr>
            <w:r w:rsidRPr="007017B6">
              <w:rPr>
                <w:b/>
              </w:rPr>
              <w:t>Evidence:</w:t>
            </w:r>
          </w:p>
          <w:p w14:paraId="73C49C93" w14:textId="418E59A7" w:rsidR="00161F9C" w:rsidRDefault="00161F9C" w:rsidP="007017B6">
            <w:pPr>
              <w:pStyle w:val="ListParagraph"/>
              <w:numPr>
                <w:ilvl w:val="0"/>
                <w:numId w:val="1"/>
              </w:numPr>
            </w:pPr>
            <w:r>
              <w:t xml:space="preserve">Risk Management </w:t>
            </w:r>
            <w:r w:rsidR="00182D95">
              <w:t>Policy</w:t>
            </w:r>
            <w:r>
              <w:t xml:space="preserve"> identifies process for </w:t>
            </w:r>
            <w:r w:rsidR="009B5D2D">
              <w:t>Risk Management</w:t>
            </w:r>
          </w:p>
          <w:p w14:paraId="44B0A6D1" w14:textId="2C9FB25A" w:rsidR="007017B6" w:rsidRDefault="007017B6" w:rsidP="007017B6">
            <w:pPr>
              <w:pStyle w:val="ListParagraph"/>
              <w:numPr>
                <w:ilvl w:val="0"/>
                <w:numId w:val="1"/>
              </w:numPr>
            </w:pPr>
            <w:r>
              <w:t xml:space="preserve">Risk Management Plan </w:t>
            </w:r>
          </w:p>
          <w:p w14:paraId="2D55D250" w14:textId="6CD8CA42" w:rsidR="007017B6" w:rsidRDefault="007017B6" w:rsidP="007017B6">
            <w:pPr>
              <w:pStyle w:val="ListParagraph"/>
              <w:numPr>
                <w:ilvl w:val="0"/>
                <w:numId w:val="1"/>
              </w:numPr>
            </w:pPr>
            <w:r>
              <w:t>Plan presented to and reviewed by committee</w:t>
            </w:r>
            <w:r w:rsidR="00182D95">
              <w:t xml:space="preserve"> annually. Last reviewed 4</w:t>
            </w:r>
            <w:r w:rsidR="00182D95" w:rsidRPr="00182D95">
              <w:rPr>
                <w:vertAlign w:val="superscript"/>
              </w:rPr>
              <w:t>th</w:t>
            </w:r>
            <w:r w:rsidR="00182D95">
              <w:t xml:space="preserve"> July 2023</w:t>
            </w:r>
          </w:p>
          <w:p w14:paraId="1124BD7D" w14:textId="77777777" w:rsidR="007017B6" w:rsidRDefault="007017B6"/>
        </w:tc>
      </w:tr>
      <w:tr w:rsidR="0038641D" w14:paraId="29BA101C" w14:textId="77777777" w:rsidTr="00161F9C">
        <w:tc>
          <w:tcPr>
            <w:tcW w:w="8075" w:type="dxa"/>
            <w:shd w:val="clear" w:color="auto" w:fill="E7E6E6" w:themeFill="background2"/>
          </w:tcPr>
          <w:p w14:paraId="29BA1019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A risk management plan exists, with allocated responsibilities</w:t>
            </w:r>
          </w:p>
          <w:p w14:paraId="29BA101A" w14:textId="77777777" w:rsidR="0038641D" w:rsidRDefault="0038641D"/>
        </w:tc>
        <w:tc>
          <w:tcPr>
            <w:tcW w:w="1076" w:type="dxa"/>
          </w:tcPr>
          <w:p w14:paraId="29BA101B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25C56509" w14:textId="77777777" w:rsidTr="007017B6">
        <w:tc>
          <w:tcPr>
            <w:tcW w:w="9151" w:type="dxa"/>
            <w:gridSpan w:val="2"/>
          </w:tcPr>
          <w:p w14:paraId="5577CCA7" w14:textId="6BFE24F9" w:rsidR="007017B6" w:rsidRPr="007017B6" w:rsidRDefault="007017B6" w:rsidP="007017B6">
            <w:pPr>
              <w:rPr>
                <w:b/>
              </w:rPr>
            </w:pPr>
            <w:r w:rsidRPr="007017B6">
              <w:rPr>
                <w:b/>
              </w:rPr>
              <w:t>Evidence:</w:t>
            </w:r>
          </w:p>
          <w:p w14:paraId="7BEC66C1" w14:textId="4578C1BD" w:rsidR="007017B6" w:rsidRDefault="007017B6" w:rsidP="007017B6">
            <w:pPr>
              <w:pStyle w:val="ListParagraph"/>
              <w:numPr>
                <w:ilvl w:val="0"/>
                <w:numId w:val="1"/>
              </w:numPr>
            </w:pPr>
            <w:r>
              <w:t xml:space="preserve">Risk Management Plan </w:t>
            </w:r>
            <w:r w:rsidR="00182D95">
              <w:t>a</w:t>
            </w:r>
            <w:r>
              <w:t xml:space="preserve">llocated Responsibilities </w:t>
            </w:r>
          </w:p>
          <w:p w14:paraId="56AF7FC4" w14:textId="77777777" w:rsidR="007017B6" w:rsidRDefault="007017B6"/>
        </w:tc>
      </w:tr>
      <w:tr w:rsidR="0038641D" w14:paraId="29BA1020" w14:textId="77777777" w:rsidTr="00161F9C">
        <w:tc>
          <w:tcPr>
            <w:tcW w:w="8075" w:type="dxa"/>
            <w:shd w:val="clear" w:color="auto" w:fill="E7E6E6" w:themeFill="background2"/>
          </w:tcPr>
          <w:p w14:paraId="29BA101D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Policies / procedures are documented for all areas to ensure laws are complied with</w:t>
            </w:r>
          </w:p>
          <w:p w14:paraId="29BA101E" w14:textId="77777777" w:rsidR="0038641D" w:rsidRDefault="0038641D"/>
        </w:tc>
        <w:tc>
          <w:tcPr>
            <w:tcW w:w="1076" w:type="dxa"/>
          </w:tcPr>
          <w:p w14:paraId="29BA101F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52612E14" w14:textId="77777777" w:rsidTr="007017B6">
        <w:tc>
          <w:tcPr>
            <w:tcW w:w="9151" w:type="dxa"/>
            <w:gridSpan w:val="2"/>
          </w:tcPr>
          <w:p w14:paraId="3A2B5432" w14:textId="590FD8E1" w:rsidR="007017B6" w:rsidRPr="007017B6" w:rsidRDefault="007017B6">
            <w:pPr>
              <w:rPr>
                <w:b/>
              </w:rPr>
            </w:pPr>
            <w:r w:rsidRPr="007017B6">
              <w:rPr>
                <w:b/>
              </w:rPr>
              <w:t>Evidence:</w:t>
            </w:r>
          </w:p>
          <w:p w14:paraId="3E44676B" w14:textId="66210D26" w:rsidR="007017B6" w:rsidRDefault="007017B6" w:rsidP="007017B6">
            <w:pPr>
              <w:pStyle w:val="ListParagraph"/>
              <w:numPr>
                <w:ilvl w:val="0"/>
                <w:numId w:val="1"/>
              </w:numPr>
            </w:pPr>
            <w:r>
              <w:t xml:space="preserve">Policies and Procedures in place </w:t>
            </w:r>
            <w:r w:rsidR="00161F9C">
              <w:t>–</w:t>
            </w:r>
            <w:r>
              <w:t xml:space="preserve"> </w:t>
            </w:r>
            <w:r w:rsidR="00161F9C">
              <w:t>Policy Development and Approval Policy</w:t>
            </w:r>
          </w:p>
          <w:p w14:paraId="1D0253C8" w14:textId="7567FED0" w:rsidR="00161F9C" w:rsidRDefault="00161F9C" w:rsidP="007017B6">
            <w:pPr>
              <w:pStyle w:val="ListParagraph"/>
              <w:numPr>
                <w:ilvl w:val="0"/>
                <w:numId w:val="1"/>
              </w:numPr>
            </w:pPr>
            <w:r>
              <w:t xml:space="preserve">Policy </w:t>
            </w:r>
            <w:r w:rsidR="00182D95">
              <w:t xml:space="preserve">Manual </w:t>
            </w:r>
            <w:r>
              <w:t xml:space="preserve">outlines policies in place at </w:t>
            </w:r>
            <w:r w:rsidR="00713270">
              <w:t>XXXX</w:t>
            </w:r>
          </w:p>
          <w:p w14:paraId="7EFBE2BF" w14:textId="008D74E7" w:rsidR="00161F9C" w:rsidRDefault="00713270" w:rsidP="007017B6">
            <w:pPr>
              <w:pStyle w:val="ListParagraph"/>
              <w:numPr>
                <w:ilvl w:val="0"/>
                <w:numId w:val="1"/>
              </w:numPr>
            </w:pPr>
            <w:r>
              <w:t>XXXX</w:t>
            </w:r>
            <w:r w:rsidR="00161F9C">
              <w:t xml:space="preserve"> Code of Conduct outlines all relevant legal obligations required by our service </w:t>
            </w:r>
          </w:p>
          <w:p w14:paraId="77B79659" w14:textId="394BA2EA" w:rsidR="00161F9C" w:rsidRDefault="00161F9C" w:rsidP="007017B6">
            <w:pPr>
              <w:pStyle w:val="ListParagraph"/>
              <w:numPr>
                <w:ilvl w:val="0"/>
                <w:numId w:val="1"/>
              </w:numPr>
            </w:pPr>
            <w:r>
              <w:t>Each policy</w:t>
            </w:r>
            <w:r w:rsidR="00182D95">
              <w:t xml:space="preserve"> as well as our Governance Manual</w:t>
            </w:r>
            <w:r>
              <w:t xml:space="preserve"> has reference to relevant legal requirements   </w:t>
            </w:r>
          </w:p>
          <w:p w14:paraId="7E5307DA" w14:textId="77777777" w:rsidR="007017B6" w:rsidRDefault="007017B6"/>
        </w:tc>
      </w:tr>
      <w:tr w:rsidR="0038641D" w14:paraId="29BA1024" w14:textId="77777777" w:rsidTr="00161F9C">
        <w:tc>
          <w:tcPr>
            <w:tcW w:w="8075" w:type="dxa"/>
            <w:shd w:val="clear" w:color="auto" w:fill="E7E6E6" w:themeFill="background2"/>
          </w:tcPr>
          <w:p w14:paraId="29BA1021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Incident reporting procedures are followed</w:t>
            </w:r>
          </w:p>
          <w:p w14:paraId="29BA1022" w14:textId="77777777" w:rsidR="0038641D" w:rsidRDefault="0038641D"/>
        </w:tc>
        <w:tc>
          <w:tcPr>
            <w:tcW w:w="1076" w:type="dxa"/>
          </w:tcPr>
          <w:p w14:paraId="29BA1023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42F84963" w14:textId="77777777" w:rsidTr="007017B6">
        <w:tc>
          <w:tcPr>
            <w:tcW w:w="9151" w:type="dxa"/>
            <w:gridSpan w:val="2"/>
          </w:tcPr>
          <w:p w14:paraId="1B4147C8" w14:textId="4E4241D3" w:rsidR="007017B6" w:rsidRPr="00161F9C" w:rsidRDefault="007017B6">
            <w:pPr>
              <w:rPr>
                <w:b/>
              </w:rPr>
            </w:pPr>
            <w:r w:rsidRPr="00161F9C">
              <w:rPr>
                <w:b/>
              </w:rPr>
              <w:t>Evidence:</w:t>
            </w:r>
          </w:p>
          <w:p w14:paraId="0FF4878B" w14:textId="4E5A8AAE" w:rsidR="007017B6" w:rsidRDefault="00161F9C" w:rsidP="00161F9C">
            <w:pPr>
              <w:pStyle w:val="ListParagraph"/>
              <w:numPr>
                <w:ilvl w:val="0"/>
                <w:numId w:val="1"/>
              </w:numPr>
            </w:pPr>
            <w:r>
              <w:t xml:space="preserve">WHS Policy in place outlines procedures for incident reporting </w:t>
            </w:r>
          </w:p>
          <w:p w14:paraId="1A838D88" w14:textId="6DC7D19D" w:rsidR="00161F9C" w:rsidRDefault="00182D95" w:rsidP="00161F9C">
            <w:pPr>
              <w:pStyle w:val="ListParagraph"/>
              <w:numPr>
                <w:ilvl w:val="0"/>
                <w:numId w:val="1"/>
              </w:numPr>
            </w:pPr>
            <w:r>
              <w:t>Incident management policy</w:t>
            </w:r>
            <w:r w:rsidR="00161F9C">
              <w:t xml:space="preserve"> outlines what incidents should be reported</w:t>
            </w:r>
          </w:p>
          <w:p w14:paraId="269B5238" w14:textId="77777777" w:rsidR="00161F9C" w:rsidRDefault="00161F9C" w:rsidP="00161F9C">
            <w:pPr>
              <w:pStyle w:val="ListParagraph"/>
              <w:numPr>
                <w:ilvl w:val="0"/>
                <w:numId w:val="1"/>
              </w:numPr>
            </w:pPr>
            <w:r>
              <w:t xml:space="preserve">Incident report available on user shares for easy access for all staff </w:t>
            </w:r>
          </w:p>
          <w:p w14:paraId="3DDC7A07" w14:textId="6D394A0A" w:rsidR="00161F9C" w:rsidRDefault="00161F9C" w:rsidP="00161F9C">
            <w:pPr>
              <w:pStyle w:val="ListParagraph"/>
              <w:numPr>
                <w:ilvl w:val="0"/>
                <w:numId w:val="1"/>
              </w:numPr>
            </w:pPr>
            <w:r>
              <w:t xml:space="preserve">WHS induction at commencement of employment </w:t>
            </w:r>
          </w:p>
          <w:p w14:paraId="3743E6C1" w14:textId="369202D6" w:rsidR="00161F9C" w:rsidRDefault="00161F9C" w:rsidP="00161F9C">
            <w:pPr>
              <w:pStyle w:val="ListParagraph"/>
            </w:pPr>
          </w:p>
        </w:tc>
      </w:tr>
      <w:tr w:rsidR="0038641D" w14:paraId="29BA1028" w14:textId="77777777" w:rsidTr="00161F9C">
        <w:tc>
          <w:tcPr>
            <w:tcW w:w="8075" w:type="dxa"/>
            <w:shd w:val="clear" w:color="auto" w:fill="E7E6E6" w:themeFill="background2"/>
          </w:tcPr>
          <w:p w14:paraId="29BA1025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Case work practices conform to legal requirements</w:t>
            </w:r>
          </w:p>
          <w:p w14:paraId="29BA1026" w14:textId="77777777" w:rsidR="0038641D" w:rsidRDefault="0038641D"/>
        </w:tc>
        <w:tc>
          <w:tcPr>
            <w:tcW w:w="1076" w:type="dxa"/>
          </w:tcPr>
          <w:p w14:paraId="29BA1027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1A24925C" w14:textId="77777777" w:rsidTr="007017B6">
        <w:tc>
          <w:tcPr>
            <w:tcW w:w="9151" w:type="dxa"/>
            <w:gridSpan w:val="2"/>
          </w:tcPr>
          <w:p w14:paraId="06467B53" w14:textId="0A4C3D4E" w:rsidR="007017B6" w:rsidRPr="00161F9C" w:rsidRDefault="007017B6">
            <w:pPr>
              <w:rPr>
                <w:b/>
              </w:rPr>
            </w:pPr>
            <w:r w:rsidRPr="00161F9C">
              <w:rPr>
                <w:b/>
              </w:rPr>
              <w:t>Evidence:</w:t>
            </w:r>
          </w:p>
          <w:p w14:paraId="19F6788B" w14:textId="1C8C07F7" w:rsidR="00161F9C" w:rsidRDefault="00161F9C" w:rsidP="00161F9C">
            <w:pPr>
              <w:pStyle w:val="ListParagraph"/>
              <w:numPr>
                <w:ilvl w:val="0"/>
                <w:numId w:val="1"/>
              </w:numPr>
            </w:pPr>
            <w:r>
              <w:t xml:space="preserve">Service Delivery policy </w:t>
            </w:r>
          </w:p>
          <w:p w14:paraId="7D36748A" w14:textId="21D14E2F" w:rsidR="00161F9C" w:rsidRPr="00182D95" w:rsidRDefault="00161F9C" w:rsidP="00161F9C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182D95">
              <w:rPr>
                <w:highlight w:val="yellow"/>
              </w:rPr>
              <w:t xml:space="preserve">Staff attend Case Management Part 1 and 2 with MTS Training </w:t>
            </w:r>
            <w:r w:rsidR="00CF3445" w:rsidRPr="00182D95">
              <w:rPr>
                <w:highlight w:val="yellow"/>
              </w:rPr>
              <w:t>during employment</w:t>
            </w:r>
            <w:r w:rsidR="00182D95">
              <w:rPr>
                <w:highlight w:val="yellow"/>
              </w:rPr>
              <w:t xml:space="preserve"> – check that this is on the mandatory training list for staff</w:t>
            </w:r>
          </w:p>
          <w:p w14:paraId="4C26DF2A" w14:textId="6903EC83" w:rsidR="00161F9C" w:rsidRDefault="00713270" w:rsidP="00161F9C">
            <w:pPr>
              <w:pStyle w:val="ListParagraph"/>
              <w:numPr>
                <w:ilvl w:val="0"/>
                <w:numId w:val="1"/>
              </w:numPr>
            </w:pPr>
            <w:r>
              <w:t>XXXX</w:t>
            </w:r>
            <w:r w:rsidR="00161F9C">
              <w:t xml:space="preserve"> Code of Conduct outlines legal requirements for working with clients</w:t>
            </w:r>
          </w:p>
          <w:p w14:paraId="532B4744" w14:textId="34C94FE0" w:rsidR="007017B6" w:rsidRDefault="000F0B02" w:rsidP="000F0B02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Confidentiality </w:t>
            </w:r>
            <w:r w:rsidR="00182D95">
              <w:t xml:space="preserve">policy is in the staff handbook. It is </w:t>
            </w:r>
            <w:r>
              <w:t xml:space="preserve">explained and signed by all staff </w:t>
            </w:r>
            <w:r w:rsidR="00182D95">
              <w:t>at induction</w:t>
            </w:r>
          </w:p>
          <w:p w14:paraId="27BE742D" w14:textId="78A14B53" w:rsidR="000F0B02" w:rsidRDefault="000F0B02" w:rsidP="000F0B02">
            <w:pPr>
              <w:pStyle w:val="ListParagraph"/>
              <w:numPr>
                <w:ilvl w:val="0"/>
                <w:numId w:val="1"/>
              </w:numPr>
            </w:pPr>
            <w:r>
              <w:t>Records Management Policy</w:t>
            </w:r>
            <w:r w:rsidR="00182D95">
              <w:t xml:space="preserve"> and CIMS data requirements</w:t>
            </w:r>
            <w:r>
              <w:t xml:space="preserve"> implemented and communicated </w:t>
            </w:r>
          </w:p>
          <w:p w14:paraId="3E59E581" w14:textId="77777777" w:rsidR="000A3DAF" w:rsidRDefault="000A3DAF"/>
          <w:p w14:paraId="19C64BA0" w14:textId="77777777" w:rsidR="000A3DAF" w:rsidRDefault="000A3DAF"/>
          <w:p w14:paraId="47CCE2C6" w14:textId="58F5E117" w:rsidR="000A3DAF" w:rsidRDefault="000A3DAF"/>
        </w:tc>
      </w:tr>
      <w:tr w:rsidR="0038641D" w14:paraId="29BA102C" w14:textId="77777777" w:rsidTr="00161F9C">
        <w:tc>
          <w:tcPr>
            <w:tcW w:w="8075" w:type="dxa"/>
            <w:shd w:val="clear" w:color="auto" w:fill="E7E6E6" w:themeFill="background2"/>
          </w:tcPr>
          <w:p w14:paraId="29BA1029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lastRenderedPageBreak/>
              <w:t>Premises and practices conform to WHS guidelines</w:t>
            </w:r>
          </w:p>
          <w:p w14:paraId="29BA102A" w14:textId="77777777" w:rsidR="0038641D" w:rsidRDefault="0038641D"/>
        </w:tc>
        <w:tc>
          <w:tcPr>
            <w:tcW w:w="1076" w:type="dxa"/>
          </w:tcPr>
          <w:p w14:paraId="29BA102B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206226E2" w14:textId="77777777" w:rsidTr="007017B6">
        <w:tc>
          <w:tcPr>
            <w:tcW w:w="9151" w:type="dxa"/>
            <w:gridSpan w:val="2"/>
          </w:tcPr>
          <w:p w14:paraId="2E26BC04" w14:textId="06458EE2" w:rsidR="007017B6" w:rsidRPr="000A3DAF" w:rsidRDefault="007017B6">
            <w:pPr>
              <w:rPr>
                <w:b/>
              </w:rPr>
            </w:pPr>
            <w:r w:rsidRPr="000A3DAF">
              <w:rPr>
                <w:b/>
              </w:rPr>
              <w:t>Evidence:</w:t>
            </w:r>
          </w:p>
          <w:p w14:paraId="16CBD42D" w14:textId="2E2E9241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 xml:space="preserve">WHS </w:t>
            </w:r>
            <w:r>
              <w:t xml:space="preserve">Policy implemented </w:t>
            </w:r>
          </w:p>
          <w:p w14:paraId="4BAD9FA7" w14:textId="6A4808DD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WHS induction with new employees </w:t>
            </w:r>
          </w:p>
          <w:p w14:paraId="688901C4" w14:textId="3BE865C3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Evacuation plans throughout building </w:t>
            </w:r>
          </w:p>
          <w:p w14:paraId="5D94BF38" w14:textId="655C8B9F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>First aid kit accessible and identified on evacuation plans and in WHS policy</w:t>
            </w:r>
          </w:p>
          <w:p w14:paraId="678F79EE" w14:textId="35F99429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First Aid Kits monitored </w:t>
            </w:r>
            <w:r w:rsidR="00DF6811">
              <w:t>six monthly</w:t>
            </w:r>
            <w:r>
              <w:t xml:space="preserve"> </w:t>
            </w:r>
          </w:p>
          <w:p w14:paraId="2A655031" w14:textId="19FD72BA" w:rsidR="000A3DAF" w:rsidRPr="00182D95" w:rsidRDefault="000A3DAF" w:rsidP="00AB66E0">
            <w:pPr>
              <w:pStyle w:val="ListParagraph"/>
              <w:numPr>
                <w:ilvl w:val="0"/>
                <w:numId w:val="1"/>
              </w:numPr>
              <w:rPr>
                <w:highlight w:val="yellow"/>
              </w:rPr>
            </w:pPr>
            <w:r w:rsidRPr="00182D95">
              <w:rPr>
                <w:highlight w:val="yellow"/>
              </w:rPr>
              <w:t>Documented evacuation drills quarterly</w:t>
            </w:r>
            <w:r w:rsidR="00AB66E0" w:rsidRPr="00182D95">
              <w:rPr>
                <w:highlight w:val="yellow"/>
              </w:rPr>
              <w:t xml:space="preserve"> </w:t>
            </w:r>
            <w:r w:rsidR="00DF6811" w:rsidRPr="00182D95">
              <w:rPr>
                <w:highlight w:val="yellow"/>
              </w:rPr>
              <w:t xml:space="preserve">by CODE </w:t>
            </w:r>
            <w:proofErr w:type="gramStart"/>
            <w:r w:rsidR="00DF6811" w:rsidRPr="00182D95">
              <w:rPr>
                <w:highlight w:val="yellow"/>
              </w:rPr>
              <w:t>RED</w:t>
            </w:r>
            <w:r w:rsidR="00AB66E0" w:rsidRPr="00182D95">
              <w:rPr>
                <w:highlight w:val="yellow"/>
              </w:rPr>
              <w:t xml:space="preserve"> </w:t>
            </w:r>
            <w:r w:rsidR="00182D95">
              <w:rPr>
                <w:highlight w:val="yellow"/>
              </w:rPr>
              <w:t xml:space="preserve"> -</w:t>
            </w:r>
            <w:proofErr w:type="gramEnd"/>
            <w:r w:rsidR="00182D95">
              <w:rPr>
                <w:highlight w:val="yellow"/>
              </w:rPr>
              <w:t xml:space="preserve"> check that this occurs</w:t>
            </w:r>
          </w:p>
          <w:p w14:paraId="6B6BC49A" w14:textId="1F07AA51" w:rsidR="007017B6" w:rsidRDefault="007017B6"/>
        </w:tc>
      </w:tr>
      <w:tr w:rsidR="0038641D" w14:paraId="29BA1030" w14:textId="77777777" w:rsidTr="00161F9C">
        <w:tc>
          <w:tcPr>
            <w:tcW w:w="8075" w:type="dxa"/>
            <w:shd w:val="clear" w:color="auto" w:fill="E7E6E6" w:themeFill="background2"/>
          </w:tcPr>
          <w:p w14:paraId="29BA102D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There are clear delegations for all financial decisions or approvals and other types of authorities, such as signing leases, funding agreements and other contracts</w:t>
            </w:r>
          </w:p>
          <w:p w14:paraId="29BA102E" w14:textId="77777777" w:rsidR="0038641D" w:rsidRDefault="0038641D"/>
        </w:tc>
        <w:tc>
          <w:tcPr>
            <w:tcW w:w="1076" w:type="dxa"/>
          </w:tcPr>
          <w:p w14:paraId="29BA102F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3AE16B06" w14:textId="77777777" w:rsidTr="007017B6">
        <w:tc>
          <w:tcPr>
            <w:tcW w:w="9151" w:type="dxa"/>
            <w:gridSpan w:val="2"/>
          </w:tcPr>
          <w:p w14:paraId="2C8DBF91" w14:textId="0A368497" w:rsidR="007017B6" w:rsidRPr="000A3DAF" w:rsidRDefault="007017B6">
            <w:pPr>
              <w:rPr>
                <w:b/>
              </w:rPr>
            </w:pPr>
            <w:r w:rsidRPr="000A3DAF">
              <w:rPr>
                <w:b/>
              </w:rPr>
              <w:t>Evidence:</w:t>
            </w:r>
          </w:p>
          <w:p w14:paraId="36BEBDDB" w14:textId="0E8F4AB3" w:rsidR="000A3DAF" w:rsidRP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 xml:space="preserve">Delegations Policy </w:t>
            </w:r>
          </w:p>
          <w:p w14:paraId="4AC888D7" w14:textId="5DAAEE53" w:rsidR="000A3DAF" w:rsidRP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 xml:space="preserve">Delegations Chart </w:t>
            </w:r>
          </w:p>
          <w:p w14:paraId="3CD10CB6" w14:textId="54FAFB56" w:rsidR="007017B6" w:rsidRDefault="007017B6"/>
        </w:tc>
      </w:tr>
      <w:tr w:rsidR="0038641D" w14:paraId="29BA1034" w14:textId="77777777" w:rsidTr="00161F9C">
        <w:tc>
          <w:tcPr>
            <w:tcW w:w="8075" w:type="dxa"/>
            <w:shd w:val="clear" w:color="auto" w:fill="E7E6E6" w:themeFill="background2"/>
          </w:tcPr>
          <w:p w14:paraId="29BA1031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There are sufficient safeguards against fraud</w:t>
            </w:r>
          </w:p>
          <w:p w14:paraId="29BA1032" w14:textId="77777777" w:rsidR="0038641D" w:rsidRDefault="0038641D"/>
        </w:tc>
        <w:tc>
          <w:tcPr>
            <w:tcW w:w="1076" w:type="dxa"/>
          </w:tcPr>
          <w:p w14:paraId="29BA1033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00C288CF" w14:textId="77777777" w:rsidTr="007017B6">
        <w:tc>
          <w:tcPr>
            <w:tcW w:w="9151" w:type="dxa"/>
            <w:gridSpan w:val="2"/>
          </w:tcPr>
          <w:p w14:paraId="245A50F8" w14:textId="1455D951" w:rsidR="007017B6" w:rsidRPr="000A3DAF" w:rsidRDefault="007017B6">
            <w:pPr>
              <w:rPr>
                <w:b/>
              </w:rPr>
            </w:pPr>
            <w:r w:rsidRPr="000A3DAF">
              <w:rPr>
                <w:b/>
              </w:rPr>
              <w:t>Evidence:</w:t>
            </w:r>
          </w:p>
          <w:p w14:paraId="0185DD71" w14:textId="45316056" w:rsidR="000A3DAF" w:rsidRP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 xml:space="preserve">Fraud and Corruption Policy implemented and communicated </w:t>
            </w:r>
          </w:p>
          <w:p w14:paraId="11B3238A" w14:textId="363979CC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Budget management and </w:t>
            </w:r>
            <w:r w:rsidR="00182D95">
              <w:t>m</w:t>
            </w:r>
            <w:r>
              <w:t xml:space="preserve">onitoring </w:t>
            </w:r>
            <w:r w:rsidR="00182D95">
              <w:t>process</w:t>
            </w:r>
          </w:p>
          <w:p w14:paraId="5395B89D" w14:textId="5754FE4D" w:rsidR="000A3DAF" w:rsidRDefault="003C17AF" w:rsidP="000A3DAF">
            <w:pPr>
              <w:pStyle w:val="ListParagraph"/>
              <w:numPr>
                <w:ilvl w:val="0"/>
                <w:numId w:val="1"/>
              </w:numPr>
            </w:pPr>
            <w:r>
              <w:t>Financial report presented on bi-</w:t>
            </w:r>
            <w:r w:rsidR="000A3DAF">
              <w:t xml:space="preserve"> monthly basis to committee </w:t>
            </w:r>
          </w:p>
          <w:p w14:paraId="3F46A5DD" w14:textId="6DA39596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>Documented delegations of Authority for expenditure</w:t>
            </w:r>
            <w:r w:rsidR="00182D95">
              <w:t xml:space="preserve"> and Purchasing Permissions Chart documents approval process</w:t>
            </w:r>
          </w:p>
          <w:p w14:paraId="020B92D9" w14:textId="251D4C46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Coles Card monitored </w:t>
            </w:r>
            <w:proofErr w:type="gramStart"/>
            <w:r>
              <w:t xml:space="preserve">on a </w:t>
            </w:r>
            <w:r w:rsidR="00182D95">
              <w:t>daily basis</w:t>
            </w:r>
            <w:proofErr w:type="gramEnd"/>
            <w:r>
              <w:t xml:space="preserve">  </w:t>
            </w:r>
          </w:p>
          <w:p w14:paraId="0C53FA36" w14:textId="4479A0FE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>Any authorised expenditure over $</w:t>
            </w:r>
            <w:r w:rsidR="003C17AF">
              <w:t>250.00</w:t>
            </w:r>
            <w:r>
              <w:t xml:space="preserve"> is documented in committee minutes </w:t>
            </w:r>
          </w:p>
          <w:p w14:paraId="6359D5C2" w14:textId="4AFEBE0B" w:rsidR="002F5E7F" w:rsidRDefault="00182D95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A </w:t>
            </w:r>
            <w:proofErr w:type="gramStart"/>
            <w:r>
              <w:t>bi monthly</w:t>
            </w:r>
            <w:proofErr w:type="gramEnd"/>
            <w:r>
              <w:t xml:space="preserve"> </w:t>
            </w:r>
            <w:r w:rsidR="002F5E7F">
              <w:t xml:space="preserve">Financial Check is completed by </w:t>
            </w:r>
            <w:r w:rsidR="003C17AF">
              <w:t>Admin</w:t>
            </w:r>
            <w:r>
              <w:t xml:space="preserve"> </w:t>
            </w:r>
            <w:r w:rsidR="003C17AF">
              <w:t>Worker</w:t>
            </w:r>
            <w:r w:rsidR="002F5E7F">
              <w:t xml:space="preserve"> </w:t>
            </w:r>
          </w:p>
          <w:p w14:paraId="04E4EC41" w14:textId="4F5990AB" w:rsidR="002F5E7F" w:rsidRPr="000A3DAF" w:rsidRDefault="002F5E7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Financial Audit is undertaken annually by independent auditors </w:t>
            </w:r>
          </w:p>
          <w:p w14:paraId="3DB91760" w14:textId="37E0FF07" w:rsidR="007017B6" w:rsidRDefault="007017B6"/>
        </w:tc>
      </w:tr>
      <w:tr w:rsidR="0038641D" w14:paraId="29BA1038" w14:textId="77777777" w:rsidTr="00161F9C">
        <w:tc>
          <w:tcPr>
            <w:tcW w:w="8075" w:type="dxa"/>
            <w:shd w:val="clear" w:color="auto" w:fill="E7E6E6" w:themeFill="background2"/>
          </w:tcPr>
          <w:p w14:paraId="29BA1035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Budgeting and budget monitoring is well informed</w:t>
            </w:r>
          </w:p>
          <w:p w14:paraId="29BA1036" w14:textId="77777777" w:rsidR="0038641D" w:rsidRDefault="0038641D"/>
        </w:tc>
        <w:tc>
          <w:tcPr>
            <w:tcW w:w="1076" w:type="dxa"/>
          </w:tcPr>
          <w:p w14:paraId="29BA1037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38EDDDBA" w14:textId="77777777" w:rsidTr="007017B6">
        <w:tc>
          <w:tcPr>
            <w:tcW w:w="9151" w:type="dxa"/>
            <w:gridSpan w:val="2"/>
          </w:tcPr>
          <w:p w14:paraId="5B6B7EF9" w14:textId="54C18389" w:rsidR="007017B6" w:rsidRPr="000A3DAF" w:rsidRDefault="007017B6">
            <w:pPr>
              <w:rPr>
                <w:b/>
              </w:rPr>
            </w:pPr>
            <w:r w:rsidRPr="000A3DAF">
              <w:rPr>
                <w:b/>
              </w:rPr>
              <w:t>Evidence:</w:t>
            </w:r>
          </w:p>
          <w:p w14:paraId="30B38ADC" w14:textId="1366F6F6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Budget management and </w:t>
            </w:r>
            <w:r w:rsidR="00182D95">
              <w:t>monitoring process</w:t>
            </w:r>
          </w:p>
          <w:p w14:paraId="66AD579C" w14:textId="155F3CD1" w:rsidR="000A3DAF" w:rsidRP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 xml:space="preserve">Financial report </w:t>
            </w:r>
            <w:r w:rsidR="00021C17">
              <w:t xml:space="preserve">and </w:t>
            </w:r>
            <w:r w:rsidRPr="000A3DAF">
              <w:t xml:space="preserve">quarterly budget vs actual </w:t>
            </w:r>
            <w:proofErr w:type="gramStart"/>
            <w:r w:rsidRPr="000A3DAF">
              <w:t>is</w:t>
            </w:r>
            <w:proofErr w:type="gramEnd"/>
            <w:r w:rsidRPr="000A3DAF">
              <w:t xml:space="preserve"> presented to committee on a </w:t>
            </w:r>
            <w:r w:rsidR="00021C17">
              <w:t>bi-</w:t>
            </w:r>
            <w:r w:rsidRPr="000A3DAF">
              <w:t xml:space="preserve">monthly basis </w:t>
            </w:r>
          </w:p>
          <w:p w14:paraId="62E3B5C7" w14:textId="6A485577" w:rsid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>Any expenses/income over $</w:t>
            </w:r>
            <w:r w:rsidR="00021C17">
              <w:t>250.00</w:t>
            </w:r>
            <w:r w:rsidRPr="000A3DAF">
              <w:t xml:space="preserve"> is explained in </w:t>
            </w:r>
            <w:r w:rsidR="00021C17">
              <w:t>Admin.</w:t>
            </w:r>
            <w:r w:rsidRPr="000A3DAF">
              <w:t>’s</w:t>
            </w:r>
            <w:r w:rsidR="00021C17">
              <w:t xml:space="preserve"> bi-</w:t>
            </w:r>
            <w:r w:rsidRPr="000A3DAF">
              <w:t xml:space="preserve"> monthly report </w:t>
            </w:r>
          </w:p>
          <w:p w14:paraId="58C1F647" w14:textId="77777777" w:rsidR="00713270" w:rsidRDefault="00713270" w:rsidP="00713270"/>
          <w:p w14:paraId="65B1BBD3" w14:textId="77777777" w:rsidR="00713270" w:rsidRDefault="00713270" w:rsidP="00713270"/>
          <w:p w14:paraId="28BD9DEE" w14:textId="77777777" w:rsidR="00713270" w:rsidRDefault="00713270" w:rsidP="00713270"/>
          <w:p w14:paraId="4995B19D" w14:textId="77777777" w:rsidR="00713270" w:rsidRPr="000A3DAF" w:rsidRDefault="00713270" w:rsidP="00713270"/>
          <w:p w14:paraId="59C6C12E" w14:textId="45F2F8B0" w:rsidR="007017B6" w:rsidRDefault="007017B6"/>
        </w:tc>
      </w:tr>
      <w:tr w:rsidR="0038641D" w14:paraId="29BA103C" w14:textId="77777777" w:rsidTr="00161F9C">
        <w:tc>
          <w:tcPr>
            <w:tcW w:w="8075" w:type="dxa"/>
            <w:shd w:val="clear" w:color="auto" w:fill="E7E6E6" w:themeFill="background2"/>
          </w:tcPr>
          <w:p w14:paraId="29BA1039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lastRenderedPageBreak/>
              <w:t>Where there are risks in processes, no one person has control of a process from beginning to end</w:t>
            </w:r>
          </w:p>
          <w:p w14:paraId="29BA103A" w14:textId="77777777" w:rsidR="0038641D" w:rsidRDefault="0038641D"/>
        </w:tc>
        <w:tc>
          <w:tcPr>
            <w:tcW w:w="1076" w:type="dxa"/>
          </w:tcPr>
          <w:p w14:paraId="29BA103B" w14:textId="77777777" w:rsidR="0038641D" w:rsidRDefault="0038641D" w:rsidP="00182D95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7EF7A3D6" w14:textId="77777777" w:rsidTr="007017B6">
        <w:tc>
          <w:tcPr>
            <w:tcW w:w="9151" w:type="dxa"/>
            <w:gridSpan w:val="2"/>
          </w:tcPr>
          <w:p w14:paraId="126B4C42" w14:textId="7F3695EC" w:rsidR="007017B6" w:rsidRPr="000A3DAF" w:rsidRDefault="007017B6">
            <w:pPr>
              <w:rPr>
                <w:b/>
              </w:rPr>
            </w:pPr>
            <w:r w:rsidRPr="000A3DAF">
              <w:rPr>
                <w:b/>
              </w:rPr>
              <w:t>Evidence:</w:t>
            </w:r>
          </w:p>
          <w:p w14:paraId="1941C682" w14:textId="0D818178" w:rsidR="000A3DAF" w:rsidRPr="000A3DAF" w:rsidRDefault="000A3DAF" w:rsidP="000A3DAF">
            <w:pPr>
              <w:pStyle w:val="ListParagraph"/>
              <w:numPr>
                <w:ilvl w:val="0"/>
                <w:numId w:val="1"/>
              </w:numPr>
            </w:pPr>
            <w:r w:rsidRPr="000A3DAF">
              <w:t xml:space="preserve">Risk management process is discussed with committee </w:t>
            </w:r>
          </w:p>
          <w:p w14:paraId="3C508D1E" w14:textId="77777777" w:rsidR="000A3DAF" w:rsidRPr="00AB66E0" w:rsidRDefault="00AB66E0" w:rsidP="000A3DAF">
            <w:pPr>
              <w:pStyle w:val="ListParagraph"/>
              <w:numPr>
                <w:ilvl w:val="0"/>
                <w:numId w:val="1"/>
              </w:numPr>
            </w:pPr>
            <w:r w:rsidRPr="00AB66E0">
              <w:t xml:space="preserve">Delegation chart outlines responsibilities </w:t>
            </w:r>
          </w:p>
          <w:p w14:paraId="3A8151A9" w14:textId="324F45A9" w:rsidR="00AB66E0" w:rsidRPr="00AB66E0" w:rsidRDefault="00AB66E0" w:rsidP="000A3DAF">
            <w:pPr>
              <w:pStyle w:val="ListParagraph"/>
              <w:numPr>
                <w:ilvl w:val="0"/>
                <w:numId w:val="1"/>
              </w:numPr>
            </w:pPr>
            <w:r w:rsidRPr="00AB66E0">
              <w:t xml:space="preserve">Annual Financial Audit is undertaken </w:t>
            </w:r>
          </w:p>
          <w:p w14:paraId="7AACD951" w14:textId="7F8C8293" w:rsidR="00AB66E0" w:rsidRDefault="00AB66E0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3 authorised persons sign off on all expenses </w:t>
            </w:r>
            <w:r w:rsidR="00182D95">
              <w:t xml:space="preserve">over $250 </w:t>
            </w:r>
            <w:r>
              <w:t xml:space="preserve">paid by the organisation </w:t>
            </w:r>
          </w:p>
          <w:p w14:paraId="76A272ED" w14:textId="7EC2DEC1" w:rsidR="00134F0A" w:rsidRDefault="00134F0A" w:rsidP="000A3DAF">
            <w:pPr>
              <w:pStyle w:val="ListParagraph"/>
              <w:numPr>
                <w:ilvl w:val="0"/>
                <w:numId w:val="1"/>
              </w:numPr>
            </w:pPr>
            <w:r>
              <w:t>2 authorised signatures required for operational expenses i.e. utilities accounts</w:t>
            </w:r>
          </w:p>
          <w:p w14:paraId="482CF16C" w14:textId="78E7AA6A" w:rsidR="00AB66E0" w:rsidRPr="00AB66E0" w:rsidRDefault="00AB66E0" w:rsidP="000A3DAF">
            <w:pPr>
              <w:pStyle w:val="ListParagraph"/>
              <w:numPr>
                <w:ilvl w:val="0"/>
                <w:numId w:val="1"/>
              </w:numPr>
            </w:pPr>
            <w:r>
              <w:t xml:space="preserve">Monthly financial checklists are completed </w:t>
            </w:r>
          </w:p>
          <w:p w14:paraId="205A0B47" w14:textId="77777777" w:rsidR="000F0B02" w:rsidRDefault="000F0B02"/>
          <w:p w14:paraId="396F6448" w14:textId="77777777" w:rsidR="000F0B02" w:rsidRDefault="000F0B02"/>
          <w:p w14:paraId="468F352C" w14:textId="39592BE3" w:rsidR="000F0B02" w:rsidRDefault="000F0B02"/>
        </w:tc>
      </w:tr>
      <w:tr w:rsidR="0038641D" w14:paraId="29BA1040" w14:textId="77777777" w:rsidTr="00161F9C">
        <w:trPr>
          <w:trHeight w:val="614"/>
        </w:trPr>
        <w:tc>
          <w:tcPr>
            <w:tcW w:w="8075" w:type="dxa"/>
            <w:shd w:val="clear" w:color="auto" w:fill="E7E6E6" w:themeFill="background2"/>
          </w:tcPr>
          <w:p w14:paraId="29BA103D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Office security protects the office from theft and damage</w:t>
            </w:r>
          </w:p>
          <w:p w14:paraId="29BA103E" w14:textId="77777777" w:rsidR="0038641D" w:rsidRDefault="0038641D"/>
        </w:tc>
        <w:tc>
          <w:tcPr>
            <w:tcW w:w="1076" w:type="dxa"/>
          </w:tcPr>
          <w:p w14:paraId="29BA103F" w14:textId="77777777" w:rsidR="0038641D" w:rsidRDefault="0038641D" w:rsidP="00134F0A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6C2CA34A" w14:textId="77777777" w:rsidTr="007017B6">
        <w:tc>
          <w:tcPr>
            <w:tcW w:w="9151" w:type="dxa"/>
            <w:gridSpan w:val="2"/>
          </w:tcPr>
          <w:p w14:paraId="308A9676" w14:textId="634D995D" w:rsidR="007017B6" w:rsidRPr="000F0B02" w:rsidRDefault="007017B6">
            <w:pPr>
              <w:rPr>
                <w:b/>
              </w:rPr>
            </w:pPr>
            <w:r w:rsidRPr="000F0B02">
              <w:rPr>
                <w:b/>
              </w:rPr>
              <w:t>Evidence:</w:t>
            </w:r>
          </w:p>
          <w:p w14:paraId="68B39440" w14:textId="348BD9B2" w:rsidR="007017B6" w:rsidRDefault="000F0B02" w:rsidP="000F0B02">
            <w:pPr>
              <w:pStyle w:val="ListParagraph"/>
              <w:numPr>
                <w:ilvl w:val="0"/>
                <w:numId w:val="1"/>
              </w:numPr>
            </w:pPr>
            <w:r>
              <w:t xml:space="preserve">Security screen </w:t>
            </w:r>
            <w:r w:rsidR="006413D0">
              <w:t>on all refuge windows</w:t>
            </w:r>
            <w:r>
              <w:t xml:space="preserve"> </w:t>
            </w:r>
          </w:p>
          <w:p w14:paraId="2EC2C673" w14:textId="07076885" w:rsidR="000F0B02" w:rsidRDefault="00555DAB" w:rsidP="000F0B02">
            <w:pPr>
              <w:pStyle w:val="ListParagraph"/>
              <w:numPr>
                <w:ilvl w:val="0"/>
                <w:numId w:val="1"/>
              </w:numPr>
            </w:pPr>
            <w:r>
              <w:t>Master keys used to access all areas after hours</w:t>
            </w:r>
          </w:p>
          <w:p w14:paraId="42416F0A" w14:textId="60952D1A" w:rsidR="00555DAB" w:rsidRDefault="00555DAB" w:rsidP="000F0B02">
            <w:pPr>
              <w:pStyle w:val="ListParagraph"/>
              <w:numPr>
                <w:ilvl w:val="0"/>
                <w:numId w:val="1"/>
              </w:numPr>
            </w:pPr>
            <w:r>
              <w:t xml:space="preserve">All </w:t>
            </w:r>
            <w:r w:rsidR="00134F0A">
              <w:t xml:space="preserve">client facing </w:t>
            </w:r>
            <w:r>
              <w:t>staff have Duress Bands for use whilst at work</w:t>
            </w:r>
          </w:p>
          <w:p w14:paraId="0143E3DA" w14:textId="20645C63" w:rsidR="000F0B02" w:rsidRDefault="000F0B02" w:rsidP="000F0B02">
            <w:pPr>
              <w:pStyle w:val="ListParagraph"/>
              <w:numPr>
                <w:ilvl w:val="0"/>
                <w:numId w:val="1"/>
              </w:numPr>
            </w:pPr>
            <w:r>
              <w:t xml:space="preserve">Alarm system in place and monitored by Central Monitoring System </w:t>
            </w:r>
          </w:p>
          <w:p w14:paraId="62B8F219" w14:textId="2C2A991E" w:rsidR="000F0B02" w:rsidRDefault="00555DAB" w:rsidP="000F0B02">
            <w:pPr>
              <w:pStyle w:val="ListParagraph"/>
              <w:numPr>
                <w:ilvl w:val="0"/>
                <w:numId w:val="1"/>
              </w:numPr>
            </w:pPr>
            <w:r>
              <w:t>Monitored cameras over all external doors and monitored 24/7</w:t>
            </w:r>
          </w:p>
        </w:tc>
      </w:tr>
      <w:tr w:rsidR="0038641D" w14:paraId="29BA1044" w14:textId="77777777" w:rsidTr="00161F9C">
        <w:tc>
          <w:tcPr>
            <w:tcW w:w="8075" w:type="dxa"/>
            <w:shd w:val="clear" w:color="auto" w:fill="E7E6E6" w:themeFill="background2"/>
          </w:tcPr>
          <w:p w14:paraId="29BA1041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Adequate insurance cover is held for all areas of risk</w:t>
            </w:r>
          </w:p>
          <w:p w14:paraId="29BA1042" w14:textId="77777777" w:rsidR="0038641D" w:rsidRDefault="0038641D"/>
        </w:tc>
        <w:tc>
          <w:tcPr>
            <w:tcW w:w="1076" w:type="dxa"/>
          </w:tcPr>
          <w:p w14:paraId="29BA1043" w14:textId="77777777" w:rsidR="0038641D" w:rsidRDefault="0038641D" w:rsidP="00134F0A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7E0A4C59" w14:textId="77777777" w:rsidTr="007017B6">
        <w:tc>
          <w:tcPr>
            <w:tcW w:w="9151" w:type="dxa"/>
            <w:gridSpan w:val="2"/>
          </w:tcPr>
          <w:p w14:paraId="4FCC872E" w14:textId="2594E72F" w:rsidR="007017B6" w:rsidRPr="000F0B02" w:rsidRDefault="007017B6">
            <w:pPr>
              <w:rPr>
                <w:b/>
              </w:rPr>
            </w:pPr>
            <w:r w:rsidRPr="000F0B02">
              <w:rPr>
                <w:b/>
              </w:rPr>
              <w:t>Evidence:</w:t>
            </w:r>
          </w:p>
          <w:p w14:paraId="64DA939A" w14:textId="55F03BA6" w:rsidR="000F0B02" w:rsidRDefault="000F0B02" w:rsidP="000F0B02">
            <w:pPr>
              <w:pStyle w:val="ListParagraph"/>
              <w:numPr>
                <w:ilvl w:val="0"/>
                <w:numId w:val="1"/>
              </w:numPr>
            </w:pPr>
            <w:r>
              <w:t xml:space="preserve">Asset management Policy implemented and communicated </w:t>
            </w:r>
          </w:p>
          <w:p w14:paraId="581207EB" w14:textId="7C2D3D25" w:rsidR="000F0B02" w:rsidRDefault="000F0B02" w:rsidP="000F0B02">
            <w:pPr>
              <w:pStyle w:val="ListParagraph"/>
              <w:numPr>
                <w:ilvl w:val="0"/>
                <w:numId w:val="1"/>
              </w:numPr>
            </w:pPr>
            <w:r>
              <w:t xml:space="preserve">Register of insurance kept up to date </w:t>
            </w:r>
          </w:p>
          <w:p w14:paraId="7E6937F6" w14:textId="7FF1B149" w:rsidR="000F0B02" w:rsidRDefault="00134F0A" w:rsidP="000F0B02">
            <w:pPr>
              <w:pStyle w:val="ListParagraph"/>
              <w:numPr>
                <w:ilvl w:val="0"/>
                <w:numId w:val="1"/>
              </w:numPr>
            </w:pPr>
            <w:r>
              <w:t>Managers c</w:t>
            </w:r>
            <w:r w:rsidR="000F0B02">
              <w:t xml:space="preserve">alendar identifies when insurance is due </w:t>
            </w:r>
          </w:p>
          <w:p w14:paraId="2D06D848" w14:textId="77777777" w:rsidR="007017B6" w:rsidRDefault="007017B6"/>
          <w:p w14:paraId="04967A07" w14:textId="77777777" w:rsidR="00134F0A" w:rsidRDefault="00134F0A"/>
          <w:p w14:paraId="332E4B32" w14:textId="77777777" w:rsidR="00134F0A" w:rsidRDefault="00134F0A"/>
          <w:p w14:paraId="4513F73F" w14:textId="77777777" w:rsidR="00134F0A" w:rsidRDefault="00134F0A"/>
          <w:p w14:paraId="007E081F" w14:textId="19CD0428" w:rsidR="00134F0A" w:rsidRDefault="00134F0A"/>
        </w:tc>
      </w:tr>
      <w:tr w:rsidR="0038641D" w14:paraId="29BA1048" w14:textId="77777777" w:rsidTr="00161F9C">
        <w:tc>
          <w:tcPr>
            <w:tcW w:w="8075" w:type="dxa"/>
            <w:shd w:val="clear" w:color="auto" w:fill="E7E6E6" w:themeFill="background2"/>
          </w:tcPr>
          <w:p w14:paraId="29BA1045" w14:textId="77777777" w:rsidR="0038641D" w:rsidRPr="007017B6" w:rsidRDefault="0038641D">
            <w:pPr>
              <w:rPr>
                <w:b/>
              </w:rPr>
            </w:pPr>
            <w:r w:rsidRPr="007017B6">
              <w:rPr>
                <w:b/>
              </w:rPr>
              <w:t>Computer files are regularly backed up and stored securely</w:t>
            </w:r>
          </w:p>
          <w:p w14:paraId="29BA1046" w14:textId="77777777" w:rsidR="0038641D" w:rsidRDefault="0038641D"/>
        </w:tc>
        <w:tc>
          <w:tcPr>
            <w:tcW w:w="1076" w:type="dxa"/>
          </w:tcPr>
          <w:p w14:paraId="29BA1047" w14:textId="77777777" w:rsidR="0038641D" w:rsidRDefault="0038641D" w:rsidP="00134F0A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36CF0196" w14:textId="77777777" w:rsidTr="007017B6">
        <w:tc>
          <w:tcPr>
            <w:tcW w:w="9151" w:type="dxa"/>
            <w:gridSpan w:val="2"/>
          </w:tcPr>
          <w:p w14:paraId="1F142CBA" w14:textId="49CCAD7E" w:rsidR="007017B6" w:rsidRPr="008F69DF" w:rsidRDefault="007017B6">
            <w:pPr>
              <w:rPr>
                <w:b/>
              </w:rPr>
            </w:pPr>
            <w:r w:rsidRPr="008F69DF">
              <w:rPr>
                <w:b/>
              </w:rPr>
              <w:t>Evidence:</w:t>
            </w:r>
          </w:p>
          <w:p w14:paraId="22A10222" w14:textId="4117DFF2" w:rsidR="008F69DF" w:rsidRDefault="008F69DF" w:rsidP="000F0B02">
            <w:pPr>
              <w:pStyle w:val="ListParagraph"/>
              <w:numPr>
                <w:ilvl w:val="0"/>
                <w:numId w:val="1"/>
              </w:numPr>
            </w:pPr>
            <w:r>
              <w:t xml:space="preserve">All documents / files associated with operation of business is saved </w:t>
            </w:r>
            <w:r w:rsidR="00CC3F00">
              <w:t>to iCloud</w:t>
            </w:r>
          </w:p>
          <w:p w14:paraId="605C238C" w14:textId="4E298EDE" w:rsidR="008F69DF" w:rsidRDefault="00CC3F00" w:rsidP="008F69DF">
            <w:pPr>
              <w:pStyle w:val="ListParagraph"/>
              <w:numPr>
                <w:ilvl w:val="0"/>
                <w:numId w:val="1"/>
              </w:numPr>
            </w:pPr>
            <w:r>
              <w:t>Computers</w:t>
            </w:r>
            <w:r w:rsidR="008F69DF">
              <w:t xml:space="preserve"> regularly monitored and maintained by </w:t>
            </w:r>
            <w:r>
              <w:t>RLE Computers</w:t>
            </w:r>
            <w:r w:rsidR="008F69DF">
              <w:t xml:space="preserve"> </w:t>
            </w:r>
          </w:p>
          <w:p w14:paraId="68E86747" w14:textId="7B675DB0" w:rsidR="008F69DF" w:rsidRDefault="008F69DF" w:rsidP="00CC3F00">
            <w:pPr>
              <w:pStyle w:val="ListParagraph"/>
              <w:numPr>
                <w:ilvl w:val="0"/>
                <w:numId w:val="1"/>
              </w:numPr>
            </w:pPr>
          </w:p>
        </w:tc>
      </w:tr>
      <w:tr w:rsidR="007017B6" w14:paraId="29BA104C" w14:textId="77777777" w:rsidTr="00161F9C">
        <w:tc>
          <w:tcPr>
            <w:tcW w:w="8075" w:type="dxa"/>
            <w:shd w:val="clear" w:color="auto" w:fill="E7E6E6" w:themeFill="background2"/>
          </w:tcPr>
          <w:p w14:paraId="097C27C2" w14:textId="77777777" w:rsidR="007017B6" w:rsidRDefault="007017B6">
            <w:pPr>
              <w:rPr>
                <w:b/>
              </w:rPr>
            </w:pPr>
            <w:r w:rsidRPr="007017B6">
              <w:rPr>
                <w:b/>
              </w:rPr>
              <w:t>Risk management is reviewed periodically</w:t>
            </w:r>
          </w:p>
          <w:p w14:paraId="1ECEC568" w14:textId="77777777" w:rsidR="00161F9C" w:rsidRPr="007017B6" w:rsidRDefault="00161F9C">
            <w:pPr>
              <w:rPr>
                <w:b/>
              </w:rPr>
            </w:pPr>
          </w:p>
        </w:tc>
        <w:tc>
          <w:tcPr>
            <w:tcW w:w="1076" w:type="dxa"/>
          </w:tcPr>
          <w:p w14:paraId="29BA104B" w14:textId="12BAAEC0" w:rsidR="007017B6" w:rsidRDefault="007017B6" w:rsidP="00134F0A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017B6" w14:paraId="31FEC45F" w14:textId="77777777" w:rsidTr="007017B6">
        <w:tc>
          <w:tcPr>
            <w:tcW w:w="9151" w:type="dxa"/>
            <w:gridSpan w:val="2"/>
          </w:tcPr>
          <w:p w14:paraId="1B5A4CDC" w14:textId="06ECCD6F" w:rsidR="007017B6" w:rsidRPr="008F69DF" w:rsidRDefault="007017B6">
            <w:pPr>
              <w:rPr>
                <w:b/>
              </w:rPr>
            </w:pPr>
            <w:r w:rsidRPr="008F69DF">
              <w:rPr>
                <w:b/>
              </w:rPr>
              <w:t>Evidence:</w:t>
            </w:r>
          </w:p>
          <w:p w14:paraId="66E1624A" w14:textId="757F1472" w:rsidR="008F69DF" w:rsidRDefault="008F69DF" w:rsidP="008F69DF">
            <w:pPr>
              <w:pStyle w:val="ListParagraph"/>
              <w:numPr>
                <w:ilvl w:val="0"/>
                <w:numId w:val="1"/>
              </w:numPr>
            </w:pPr>
            <w:r>
              <w:t xml:space="preserve">Committee Minutes </w:t>
            </w:r>
          </w:p>
          <w:p w14:paraId="27404AC8" w14:textId="03DA72E3" w:rsidR="008F69DF" w:rsidRDefault="008F69DF" w:rsidP="008F69DF">
            <w:pPr>
              <w:pStyle w:val="ListParagraph"/>
              <w:numPr>
                <w:ilvl w:val="0"/>
                <w:numId w:val="1"/>
              </w:numPr>
            </w:pPr>
            <w:r>
              <w:t>Manager</w:t>
            </w:r>
            <w:r w:rsidR="004246EA">
              <w:t xml:space="preserve"> bi-</w:t>
            </w:r>
            <w:r>
              <w:t xml:space="preserve"> Monthly Report </w:t>
            </w:r>
          </w:p>
          <w:p w14:paraId="51F38972" w14:textId="1F9AA183" w:rsidR="008F69DF" w:rsidRDefault="008F69DF" w:rsidP="008F69DF">
            <w:pPr>
              <w:pStyle w:val="ListParagraph"/>
              <w:numPr>
                <w:ilvl w:val="0"/>
                <w:numId w:val="1"/>
              </w:numPr>
            </w:pPr>
            <w:r>
              <w:t xml:space="preserve">Risk Management Policy </w:t>
            </w:r>
            <w:r w:rsidR="00134F0A">
              <w:t>and Plan reviewed annually by Manager and every 3 years in line with the strategic planning cycle.</w:t>
            </w:r>
          </w:p>
          <w:p w14:paraId="23E56274" w14:textId="72436571" w:rsidR="007017B6" w:rsidRDefault="007017B6"/>
        </w:tc>
      </w:tr>
    </w:tbl>
    <w:p w14:paraId="29BA104D" w14:textId="77777777" w:rsidR="0038641D" w:rsidRDefault="0038641D"/>
    <w:p w14:paraId="64410B05" w14:textId="77777777" w:rsidR="00C3325D" w:rsidRDefault="00C3325D"/>
    <w:p w14:paraId="2E50AE76" w14:textId="7A3D7A17" w:rsidR="00C3325D" w:rsidRDefault="00C3325D">
      <w:r>
        <w:lastRenderedPageBreak/>
        <w:t>Viewed and Accepter by: …………………………………………………</w:t>
      </w:r>
      <w:r w:rsidR="00770019">
        <w:t xml:space="preserve"> </w:t>
      </w:r>
      <w:r>
        <w:t>Date: ……………………………………………………..</w:t>
      </w:r>
    </w:p>
    <w:p w14:paraId="2381B593" w14:textId="250F7A80" w:rsidR="00770019" w:rsidRDefault="00770019">
      <w:r>
        <w:tab/>
      </w:r>
      <w:r>
        <w:tab/>
      </w:r>
      <w:r>
        <w:tab/>
        <w:t>( ……………………………………)</w:t>
      </w:r>
    </w:p>
    <w:p w14:paraId="421F9B33" w14:textId="77777777" w:rsidR="00770019" w:rsidRDefault="00770019"/>
    <w:sectPr w:rsidR="0077001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7823C" w14:textId="77777777" w:rsidR="00886D29" w:rsidRDefault="00886D29" w:rsidP="0038641D">
      <w:pPr>
        <w:spacing w:after="0" w:line="240" w:lineRule="auto"/>
      </w:pPr>
      <w:r>
        <w:separator/>
      </w:r>
    </w:p>
  </w:endnote>
  <w:endnote w:type="continuationSeparator" w:id="0">
    <w:p w14:paraId="0FDFEA57" w14:textId="77777777" w:rsidR="00886D29" w:rsidRDefault="00886D29" w:rsidP="00386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9F6E" w14:textId="6B4B5554" w:rsidR="00767C18" w:rsidRDefault="00767C18" w:rsidP="00767C18">
    <w:pPr>
      <w:pStyle w:val="NoSpacing"/>
    </w:pPr>
    <w:r>
      <w:t>Version 0</w:t>
    </w:r>
    <w:r w:rsidR="00182D95">
      <w:t>3</w:t>
    </w:r>
    <w:r>
      <w:t xml:space="preserve"> Ju</w:t>
    </w:r>
    <w:r w:rsidR="00182D95">
      <w:t>ly</w:t>
    </w:r>
    <w:r>
      <w:t xml:space="preserve"> 202</w:t>
    </w:r>
    <w:r w:rsidR="00182D95">
      <w:t>3</w:t>
    </w:r>
  </w:p>
  <w:p w14:paraId="1EEF108F" w14:textId="0F5FFA94" w:rsidR="00767C18" w:rsidRDefault="00767C18" w:rsidP="00767C18">
    <w:pPr>
      <w:pStyle w:val="NoSpacing"/>
    </w:pPr>
    <w:r>
      <w:t xml:space="preserve">Revision Date: </w:t>
    </w:r>
    <w:proofErr w:type="gramStart"/>
    <w:r>
      <w:t>Ju</w:t>
    </w:r>
    <w:r w:rsidR="00182D95">
      <w:t xml:space="preserve">ly </w:t>
    </w:r>
    <w:r>
      <w:t xml:space="preserve"> 202</w:t>
    </w:r>
    <w:r w:rsidR="00182D95">
      <w:t>4</w:t>
    </w:r>
    <w:proofErr w:type="gramEnd"/>
  </w:p>
  <w:p w14:paraId="545B105F" w14:textId="3873267E" w:rsidR="00767C18" w:rsidRDefault="00767C18" w:rsidP="00767C18">
    <w:pPr>
      <w:pStyle w:val="NoSpacing"/>
    </w:pPr>
    <w:r>
      <w:t xml:space="preserve">Responsibility: </w:t>
    </w:r>
    <w:r w:rsidR="00713270">
      <w:t>XXXX</w:t>
    </w:r>
    <w:r>
      <w:t xml:space="preserve"> Manager</w:t>
    </w:r>
  </w:p>
  <w:p w14:paraId="03774837" w14:textId="0D1EBCE3" w:rsidR="00767C18" w:rsidRDefault="00767C18" w:rsidP="00767C18">
    <w:pPr>
      <w:pStyle w:val="Footer"/>
      <w:rPr>
        <w:caps/>
        <w:noProof/>
        <w:color w:val="5B9BD5" w:themeColor="accent1"/>
      </w:rPr>
    </w:pPr>
    <w:r>
      <w:rPr>
        <w:caps/>
        <w:color w:val="5B9BD5" w:themeColor="accent1"/>
      </w:rPr>
      <w:tab/>
    </w:r>
    <w:r>
      <w:rPr>
        <w:caps/>
        <w:color w:val="5B9BD5" w:themeColor="accent1"/>
      </w:rPr>
      <w:tab/>
    </w: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5B1732">
      <w:rPr>
        <w:caps/>
        <w:noProof/>
        <w:color w:val="5B9BD5" w:themeColor="accent1"/>
      </w:rPr>
      <w:t>1</w:t>
    </w:r>
    <w:r>
      <w:rPr>
        <w:caps/>
        <w:noProof/>
        <w:color w:val="5B9BD5" w:themeColor="accent1"/>
      </w:rPr>
      <w:fldChar w:fldCharType="end"/>
    </w:r>
  </w:p>
  <w:p w14:paraId="7FE1606C" w14:textId="77777777" w:rsidR="009A766E" w:rsidRDefault="009A7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FCF7" w14:textId="77777777" w:rsidR="00886D29" w:rsidRDefault="00886D29" w:rsidP="0038641D">
      <w:pPr>
        <w:spacing w:after="0" w:line="240" w:lineRule="auto"/>
      </w:pPr>
      <w:r>
        <w:separator/>
      </w:r>
    </w:p>
  </w:footnote>
  <w:footnote w:type="continuationSeparator" w:id="0">
    <w:p w14:paraId="1F70109E" w14:textId="77777777" w:rsidR="00886D29" w:rsidRDefault="00886D29" w:rsidP="00386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FA01A" w14:textId="5DAB76C6" w:rsidR="00EB5C63" w:rsidRDefault="00713270">
    <w:pPr>
      <w:pStyle w:val="Header"/>
    </w:pPr>
    <w:r>
      <w:t>SAMPLE CHECKLIST – RISK MANAGEMENT</w:t>
    </w:r>
  </w:p>
  <w:p w14:paraId="29BA1052" w14:textId="6232F2F2" w:rsidR="000F0B02" w:rsidRDefault="000F0B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1F36"/>
    <w:multiLevelType w:val="hybridMultilevel"/>
    <w:tmpl w:val="BE2044C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B136D"/>
    <w:multiLevelType w:val="hybridMultilevel"/>
    <w:tmpl w:val="C352CB02"/>
    <w:lvl w:ilvl="0" w:tplc="0A0475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001191">
    <w:abstractNumId w:val="1"/>
  </w:num>
  <w:num w:numId="2" w16cid:durableId="208136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A5"/>
    <w:rsid w:val="00021C17"/>
    <w:rsid w:val="000715E7"/>
    <w:rsid w:val="000A3DAF"/>
    <w:rsid w:val="000C79C0"/>
    <w:rsid w:val="000D695D"/>
    <w:rsid w:val="000F0B02"/>
    <w:rsid w:val="00134F0A"/>
    <w:rsid w:val="00161F9C"/>
    <w:rsid w:val="00182D95"/>
    <w:rsid w:val="001C08A5"/>
    <w:rsid w:val="00273BC7"/>
    <w:rsid w:val="002A5A2D"/>
    <w:rsid w:val="002F5E7F"/>
    <w:rsid w:val="00353638"/>
    <w:rsid w:val="0038641D"/>
    <w:rsid w:val="003A21D2"/>
    <w:rsid w:val="003C17AF"/>
    <w:rsid w:val="004246EA"/>
    <w:rsid w:val="0044287C"/>
    <w:rsid w:val="004E0C14"/>
    <w:rsid w:val="004E5642"/>
    <w:rsid w:val="00501644"/>
    <w:rsid w:val="00531654"/>
    <w:rsid w:val="00555DAB"/>
    <w:rsid w:val="00580532"/>
    <w:rsid w:val="005B1732"/>
    <w:rsid w:val="00603D6D"/>
    <w:rsid w:val="006413D0"/>
    <w:rsid w:val="006D1805"/>
    <w:rsid w:val="007017B6"/>
    <w:rsid w:val="007128A9"/>
    <w:rsid w:val="00713270"/>
    <w:rsid w:val="00767C18"/>
    <w:rsid w:val="00770019"/>
    <w:rsid w:val="007B2397"/>
    <w:rsid w:val="00886D29"/>
    <w:rsid w:val="008C4BFB"/>
    <w:rsid w:val="008F69DF"/>
    <w:rsid w:val="00903B75"/>
    <w:rsid w:val="009A766E"/>
    <w:rsid w:val="009A7BE2"/>
    <w:rsid w:val="009B5D2D"/>
    <w:rsid w:val="00A729FA"/>
    <w:rsid w:val="00A92891"/>
    <w:rsid w:val="00AB1495"/>
    <w:rsid w:val="00AB66E0"/>
    <w:rsid w:val="00B1488D"/>
    <w:rsid w:val="00BE1E92"/>
    <w:rsid w:val="00C3325D"/>
    <w:rsid w:val="00CC3F00"/>
    <w:rsid w:val="00CC4372"/>
    <w:rsid w:val="00CF3445"/>
    <w:rsid w:val="00D142B5"/>
    <w:rsid w:val="00D162D3"/>
    <w:rsid w:val="00DB19B9"/>
    <w:rsid w:val="00DC0B8B"/>
    <w:rsid w:val="00DD3B1F"/>
    <w:rsid w:val="00DE1423"/>
    <w:rsid w:val="00DF6811"/>
    <w:rsid w:val="00EA2142"/>
    <w:rsid w:val="00EB5C63"/>
    <w:rsid w:val="00EF1FA0"/>
    <w:rsid w:val="00F07329"/>
    <w:rsid w:val="00FB4587"/>
    <w:rsid w:val="00FD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A100F"/>
  <w15:docId w15:val="{21FB8F5F-2310-499B-B9B1-EF90CA12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8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8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86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41D"/>
  </w:style>
  <w:style w:type="paragraph" w:styleId="Footer">
    <w:name w:val="footer"/>
    <w:basedOn w:val="Normal"/>
    <w:link w:val="FooterChar"/>
    <w:uiPriority w:val="99"/>
    <w:unhideWhenUsed/>
    <w:rsid w:val="00386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41D"/>
  </w:style>
  <w:style w:type="table" w:styleId="TableGrid">
    <w:name w:val="Table Grid"/>
    <w:basedOn w:val="TableNormal"/>
    <w:uiPriority w:val="39"/>
    <w:rsid w:val="00386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17B6"/>
    <w:pPr>
      <w:ind w:left="720"/>
      <w:contextualSpacing/>
    </w:pPr>
  </w:style>
  <w:style w:type="paragraph" w:styleId="NoSpacing">
    <w:name w:val="No Spacing"/>
    <w:uiPriority w:val="1"/>
    <w:qFormat/>
    <w:rsid w:val="00A9289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7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756</Words>
  <Characters>4099</Characters>
  <Application>Microsoft Office Word</Application>
  <DocSecurity>0</DocSecurity>
  <Lines>163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Cripps</dc:creator>
  <cp:lastModifiedBy>Maree Davidson</cp:lastModifiedBy>
  <cp:revision>3</cp:revision>
  <cp:lastPrinted>2023-07-03T23:16:00Z</cp:lastPrinted>
  <dcterms:created xsi:type="dcterms:W3CDTF">2024-03-06T20:39:00Z</dcterms:created>
  <dcterms:modified xsi:type="dcterms:W3CDTF">2026-09-02T22:04:00Z</dcterms:modified>
</cp:coreProperties>
</file>